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969368" w14:textId="1FE1A8AE" w:rsidR="00B23A20" w:rsidRDefault="00B23A20" w:rsidP="00B23A20">
      <w:pPr>
        <w:shd w:val="clear" w:color="auto" w:fill="FFFFFF"/>
        <w:spacing w:before="100" w:beforeAutospacing="1" w:after="100" w:afterAutospacing="1" w:line="240" w:lineRule="auto"/>
        <w:rPr>
          <w:rFonts w:ascii="Times New Roman" w:eastAsia="Times New Roman" w:hAnsi="Times New Roman" w:cs="Times New Roman"/>
          <w:b/>
          <w:bCs/>
          <w:color w:val="000000"/>
          <w:spacing w:val="8"/>
          <w:sz w:val="24"/>
          <w:szCs w:val="24"/>
        </w:rPr>
      </w:pPr>
      <w:r>
        <w:rPr>
          <w:rFonts w:ascii="Times New Roman" w:eastAsia="Times New Roman" w:hAnsi="Times New Roman" w:cs="Times New Roman"/>
          <w:b/>
          <w:bCs/>
          <w:color w:val="000000"/>
          <w:spacing w:val="8"/>
          <w:sz w:val="24"/>
          <w:szCs w:val="24"/>
        </w:rPr>
        <w:t>Exercise One</w:t>
      </w:r>
    </w:p>
    <w:p w14:paraId="49246753" w14:textId="08A07AE0" w:rsidR="00B23A20" w:rsidRPr="00B23A20" w:rsidRDefault="00B23A20" w:rsidP="00B23A20">
      <w:pPr>
        <w:shd w:val="clear" w:color="auto" w:fill="FFFFFF"/>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b/>
          <w:bCs/>
          <w:color w:val="000000"/>
          <w:spacing w:val="8"/>
          <w:sz w:val="24"/>
          <w:szCs w:val="24"/>
        </w:rPr>
        <w:t>#1. </w:t>
      </w:r>
      <w:r w:rsidRPr="00B23A20">
        <w:rPr>
          <w:rFonts w:ascii="Times New Roman" w:eastAsia="Times New Roman" w:hAnsi="Times New Roman" w:cs="Times New Roman"/>
          <w:color w:val="000000"/>
          <w:spacing w:val="8"/>
          <w:sz w:val="24"/>
          <w:szCs w:val="24"/>
        </w:rPr>
        <w:t> What information does a correlation coefficient convey?</w:t>
      </w:r>
      <w:r w:rsidRPr="00B23A20">
        <w:rPr>
          <w:rFonts w:ascii="Times New Roman" w:eastAsia="Times New Roman" w:hAnsi="Times New Roman" w:cs="Times New Roman"/>
          <w:color w:val="000000"/>
          <w:spacing w:val="8"/>
          <w:sz w:val="24"/>
          <w:szCs w:val="24"/>
        </w:rPr>
        <w:br/>
        <w:t> </w:t>
      </w:r>
      <w:r w:rsidRPr="00B23A20">
        <w:rPr>
          <w:rFonts w:ascii="Times New Roman" w:eastAsia="Times New Roman" w:hAnsi="Times New Roman" w:cs="Times New Roman"/>
          <w:color w:val="000000"/>
          <w:spacing w:val="8"/>
          <w:sz w:val="24"/>
          <w:szCs w:val="24"/>
        </w:rPr>
        <w:br/>
      </w:r>
      <w:r w:rsidRPr="00B23A20">
        <w:rPr>
          <w:rFonts w:ascii="Times New Roman" w:eastAsia="Times New Roman" w:hAnsi="Times New Roman" w:cs="Times New Roman"/>
          <w:b/>
          <w:bCs/>
          <w:color w:val="000000"/>
          <w:spacing w:val="8"/>
          <w:sz w:val="24"/>
          <w:szCs w:val="24"/>
        </w:rPr>
        <w:t>#2.</w:t>
      </w:r>
      <w:r w:rsidRPr="00B23A20">
        <w:rPr>
          <w:rFonts w:ascii="Times New Roman" w:eastAsia="Times New Roman" w:hAnsi="Times New Roman" w:cs="Times New Roman"/>
          <w:color w:val="000000"/>
          <w:spacing w:val="8"/>
          <w:sz w:val="24"/>
          <w:szCs w:val="24"/>
        </w:rPr>
        <w:t>  State whether each of the following is an example of a positive correlation or a negative correlation.</w:t>
      </w:r>
    </w:p>
    <w:p w14:paraId="149CB31F" w14:textId="77777777" w:rsidR="00B23A20" w:rsidRPr="00B23A20" w:rsidRDefault="00B23A20" w:rsidP="00B23A20">
      <w:pPr>
        <w:numPr>
          <w:ilvl w:val="0"/>
          <w:numId w:val="1"/>
        </w:numPr>
        <w:shd w:val="clear" w:color="auto" w:fill="FFFFFF"/>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Higher education level is associated with a larger annual income.</w:t>
      </w:r>
    </w:p>
    <w:p w14:paraId="5A90692D" w14:textId="77777777" w:rsidR="00B23A20" w:rsidRPr="00B23A20" w:rsidRDefault="00B23A20" w:rsidP="00B23A20">
      <w:pPr>
        <w:numPr>
          <w:ilvl w:val="0"/>
          <w:numId w:val="1"/>
        </w:numPr>
        <w:shd w:val="clear" w:color="auto" w:fill="FFFFFF"/>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Increased testosterone is associated with increased aggression.</w:t>
      </w:r>
    </w:p>
    <w:p w14:paraId="711FD709" w14:textId="77777777" w:rsidR="00B23A20" w:rsidRPr="00B23A20" w:rsidRDefault="00B23A20" w:rsidP="00B23A20">
      <w:pPr>
        <w:numPr>
          <w:ilvl w:val="0"/>
          <w:numId w:val="1"/>
        </w:numPr>
        <w:shd w:val="clear" w:color="auto" w:fill="FFFFFF"/>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The smaller the class size, the more students believe they are receiving a quality education.</w:t>
      </w:r>
    </w:p>
    <w:p w14:paraId="6D895F7D" w14:textId="77777777" w:rsidR="00B23A20" w:rsidRPr="00B23A20" w:rsidRDefault="00B23A20" w:rsidP="00B23A20">
      <w:pPr>
        <w:numPr>
          <w:ilvl w:val="0"/>
          <w:numId w:val="1"/>
        </w:numPr>
        <w:shd w:val="clear" w:color="auto" w:fill="FFFFFF"/>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Rising prices of apples are associated with the sale of fewer apples.</w:t>
      </w:r>
    </w:p>
    <w:p w14:paraId="4A213BEA" w14:textId="77777777" w:rsidR="00B23A20" w:rsidRPr="00B23A20" w:rsidRDefault="00B23A20" w:rsidP="00B23A20">
      <w:pPr>
        <w:spacing w:after="0" w:line="240" w:lineRule="auto"/>
        <w:rPr>
          <w:rFonts w:ascii="Times New Roman" w:eastAsia="Times New Roman" w:hAnsi="Times New Roman" w:cs="Times New Roman"/>
          <w:sz w:val="24"/>
          <w:szCs w:val="24"/>
        </w:rPr>
      </w:pPr>
      <w:r w:rsidRPr="00B23A20">
        <w:rPr>
          <w:rFonts w:ascii="Times New Roman" w:eastAsia="Times New Roman" w:hAnsi="Times New Roman" w:cs="Times New Roman"/>
          <w:b/>
          <w:bCs/>
          <w:color w:val="000000"/>
          <w:spacing w:val="8"/>
          <w:sz w:val="24"/>
          <w:szCs w:val="24"/>
          <w:shd w:val="clear" w:color="auto" w:fill="FFFFFF"/>
        </w:rPr>
        <w:t>#3. </w:t>
      </w:r>
      <w:r w:rsidRPr="00B23A20">
        <w:rPr>
          <w:rFonts w:ascii="Times New Roman" w:eastAsia="Times New Roman" w:hAnsi="Times New Roman" w:cs="Times New Roman"/>
          <w:color w:val="000000"/>
          <w:spacing w:val="8"/>
          <w:sz w:val="24"/>
          <w:szCs w:val="24"/>
          <w:shd w:val="clear" w:color="auto" w:fill="FFFFFF"/>
        </w:rPr>
        <w:t> Which is the predictor variable (</w:t>
      </w:r>
      <w:r w:rsidRPr="00B23A20">
        <w:rPr>
          <w:rFonts w:ascii="Times New Roman" w:eastAsia="Times New Roman" w:hAnsi="Times New Roman" w:cs="Times New Roman"/>
          <w:i/>
          <w:iCs/>
          <w:color w:val="000000"/>
          <w:spacing w:val="8"/>
          <w:sz w:val="24"/>
          <w:szCs w:val="24"/>
          <w:shd w:val="clear" w:color="auto" w:fill="FFFFFF"/>
        </w:rPr>
        <w:t>X</w:t>
      </w:r>
      <w:r w:rsidRPr="00B23A20">
        <w:rPr>
          <w:rFonts w:ascii="Times New Roman" w:eastAsia="Times New Roman" w:hAnsi="Times New Roman" w:cs="Times New Roman"/>
          <w:color w:val="000000"/>
          <w:spacing w:val="8"/>
          <w:sz w:val="24"/>
          <w:szCs w:val="24"/>
          <w:shd w:val="clear" w:color="auto" w:fill="FFFFFF"/>
        </w:rPr>
        <w:t>) and which is the criterion variable (</w:t>
      </w:r>
      <w:r w:rsidRPr="00B23A20">
        <w:rPr>
          <w:rFonts w:ascii="Times New Roman" w:eastAsia="Times New Roman" w:hAnsi="Times New Roman" w:cs="Times New Roman"/>
          <w:i/>
          <w:iCs/>
          <w:color w:val="000000"/>
          <w:spacing w:val="8"/>
          <w:sz w:val="24"/>
          <w:szCs w:val="24"/>
          <w:shd w:val="clear" w:color="auto" w:fill="FFFFFF"/>
        </w:rPr>
        <w:t>Y</w:t>
      </w:r>
      <w:r w:rsidRPr="00B23A20">
        <w:rPr>
          <w:rFonts w:ascii="Times New Roman" w:eastAsia="Times New Roman" w:hAnsi="Times New Roman" w:cs="Times New Roman"/>
          <w:color w:val="000000"/>
          <w:spacing w:val="8"/>
          <w:sz w:val="24"/>
          <w:szCs w:val="24"/>
          <w:shd w:val="clear" w:color="auto" w:fill="FFFFFF"/>
        </w:rPr>
        <w:t>) for each of the following examples?</w:t>
      </w:r>
    </w:p>
    <w:p w14:paraId="7804636F" w14:textId="77777777" w:rsidR="00B23A20" w:rsidRPr="00B23A20" w:rsidRDefault="00B23A20" w:rsidP="00B23A20">
      <w:pPr>
        <w:numPr>
          <w:ilvl w:val="0"/>
          <w:numId w:val="2"/>
        </w:numPr>
        <w:shd w:val="clear" w:color="auto" w:fill="FFFFFF"/>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A researcher tests whether the size of an audience can predict the number of mistakes a student makes during a classroom presentation.</w:t>
      </w:r>
    </w:p>
    <w:p w14:paraId="5B679AF3" w14:textId="77777777" w:rsidR="00B23A20" w:rsidRPr="00B23A20" w:rsidRDefault="00B23A20" w:rsidP="00B23A20">
      <w:pPr>
        <w:numPr>
          <w:ilvl w:val="0"/>
          <w:numId w:val="2"/>
        </w:numPr>
        <w:shd w:val="clear" w:color="auto" w:fill="FFFFFF"/>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A military officer tests whether the duration of an overseas tour can predict the morale among troops overseas.</w:t>
      </w:r>
    </w:p>
    <w:p w14:paraId="30B03F69" w14:textId="77777777" w:rsidR="00B23A20" w:rsidRPr="00B23A20" w:rsidRDefault="00B23A20" w:rsidP="00B23A20">
      <w:pPr>
        <w:numPr>
          <w:ilvl w:val="0"/>
          <w:numId w:val="2"/>
        </w:numPr>
        <w:shd w:val="clear" w:color="auto" w:fill="FFFFFF"/>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A social psychologist tests whether the size of a toy in cereal boxes can predict preferences for that cereal.</w:t>
      </w:r>
    </w:p>
    <w:p w14:paraId="2198203A" w14:textId="6F1ECD25" w:rsidR="00B339CC" w:rsidRDefault="00B23A20" w:rsidP="00B23A20">
      <w:pPr>
        <w:rPr>
          <w:rFonts w:ascii="Times New Roman" w:eastAsia="Times New Roman" w:hAnsi="Times New Roman" w:cs="Times New Roman"/>
          <w:color w:val="000000"/>
          <w:spacing w:val="8"/>
          <w:sz w:val="24"/>
          <w:szCs w:val="24"/>
          <w:shd w:val="clear" w:color="auto" w:fill="FFFFFF"/>
        </w:rPr>
      </w:pPr>
      <w:r w:rsidRPr="00B23A20">
        <w:rPr>
          <w:rFonts w:ascii="Times New Roman" w:eastAsia="Times New Roman" w:hAnsi="Times New Roman" w:cs="Times New Roman"/>
          <w:b/>
          <w:bCs/>
          <w:color w:val="000000"/>
          <w:spacing w:val="8"/>
          <w:sz w:val="24"/>
          <w:szCs w:val="24"/>
          <w:shd w:val="clear" w:color="auto" w:fill="FFFFFF"/>
        </w:rPr>
        <w:t>Use SPSS and the data file found in syllabus resources (DATA540.SAV) to answer the following questions.  Round your answers to the nearest dollar, percentage point, or whole number.  </w:t>
      </w:r>
      <w:r w:rsidRPr="00B23A20">
        <w:rPr>
          <w:rFonts w:ascii="Times New Roman" w:eastAsia="Times New Roman" w:hAnsi="Times New Roman" w:cs="Times New Roman"/>
          <w:b/>
          <w:bCs/>
          <w:color w:val="000000"/>
          <w:spacing w:val="8"/>
          <w:sz w:val="24"/>
          <w:szCs w:val="24"/>
          <w:shd w:val="clear" w:color="auto" w:fill="FFFFFF"/>
        </w:rPr>
        <w:br/>
        <w:t>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b/>
          <w:bCs/>
          <w:color w:val="000000"/>
          <w:spacing w:val="8"/>
          <w:sz w:val="24"/>
          <w:szCs w:val="24"/>
          <w:shd w:val="clear" w:color="auto" w:fill="FFFFFF"/>
        </w:rPr>
        <w:t>#4.</w:t>
      </w:r>
      <w:r w:rsidRPr="00B23A20">
        <w:rPr>
          <w:rFonts w:ascii="Times New Roman" w:eastAsia="Times New Roman" w:hAnsi="Times New Roman" w:cs="Times New Roman"/>
          <w:color w:val="000000"/>
          <w:spacing w:val="8"/>
          <w:sz w:val="24"/>
          <w:szCs w:val="24"/>
          <w:shd w:val="clear" w:color="auto" w:fill="FFFFFF"/>
        </w:rPr>
        <w:t>  What is the regression equation that would best predict relationship happiness (HAPPY) from the Lifestyle (L) score?</w:t>
      </w:r>
      <w:r w:rsidRPr="00B23A20">
        <w:rPr>
          <w:rFonts w:ascii="Helvetica" w:eastAsia="Times New Roman" w:hAnsi="Helvetica" w:cs="Helvetica"/>
          <w:color w:val="000000"/>
          <w:spacing w:val="8"/>
          <w:sz w:val="24"/>
          <w:szCs w:val="24"/>
        </w:rPr>
        <w:br/>
      </w:r>
      <w:r w:rsidRPr="00B23A20">
        <w:rPr>
          <w:rFonts w:ascii="Helvetica" w:eastAsia="Times New Roman" w:hAnsi="Helvetica" w:cs="Helvetica"/>
          <w:color w:val="000000"/>
          <w:spacing w:val="8"/>
          <w:sz w:val="24"/>
          <w:szCs w:val="24"/>
          <w:shd w:val="clear" w:color="auto" w:fill="FFFFFF"/>
        </w:rPr>
        <w:t>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a.  HAPPY = L - .143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b.  HAPPY = .23L – 4.5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c.  HAPPY = .42L + .23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d.  HAPPY = 4.47 - .018L</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 </w:t>
      </w:r>
      <w:r w:rsidRPr="00B23A20">
        <w:rPr>
          <w:rFonts w:ascii="Times New Roman" w:eastAsia="Times New Roman" w:hAnsi="Times New Roman" w:cs="Times New Roman"/>
          <w:color w:val="000000"/>
          <w:spacing w:val="8"/>
          <w:sz w:val="24"/>
          <w:szCs w:val="24"/>
          <w:shd w:val="clear" w:color="auto" w:fill="FFFFFF"/>
        </w:rPr>
        <w:br/>
      </w:r>
      <w:r w:rsidRPr="00B23A20">
        <w:rPr>
          <w:rFonts w:ascii="Times New Roman" w:eastAsia="Times New Roman" w:hAnsi="Times New Roman" w:cs="Times New Roman"/>
          <w:b/>
          <w:bCs/>
          <w:color w:val="000000"/>
          <w:spacing w:val="8"/>
          <w:sz w:val="24"/>
          <w:szCs w:val="24"/>
          <w:shd w:val="clear" w:color="auto" w:fill="FFFFFF"/>
        </w:rPr>
        <w:t>#5. </w:t>
      </w:r>
      <w:r w:rsidRPr="00B23A20">
        <w:rPr>
          <w:rFonts w:ascii="Times New Roman" w:eastAsia="Times New Roman" w:hAnsi="Times New Roman" w:cs="Times New Roman"/>
          <w:color w:val="000000"/>
          <w:spacing w:val="8"/>
          <w:sz w:val="24"/>
          <w:szCs w:val="24"/>
          <w:shd w:val="clear" w:color="auto" w:fill="FFFFFF"/>
        </w:rPr>
        <w:t> The Lifestyle score (L) measures the degree to which a participant desires a luxurious lifestyle.  The Dependency score (D) measures the degree to which a participant expects others to provide financial support.  Compute the correlation between these two variables.  Which of the statements below best describes the relationship?</w:t>
      </w:r>
      <w:r w:rsidRPr="00B23A20">
        <w:rPr>
          <w:rFonts w:ascii="Times New Roman" w:eastAsia="Times New Roman" w:hAnsi="Times New Roman" w:cs="Times New Roman"/>
          <w:color w:val="000000"/>
          <w:spacing w:val="8"/>
          <w:sz w:val="24"/>
          <w:szCs w:val="24"/>
          <w:shd w:val="clear" w:color="auto" w:fill="FFFFFF"/>
        </w:rPr>
        <w:br/>
        <w:t>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a.  People who want a more frugal lifestyle tend to be more financially dependent.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b.  People who want a more luxurious lifestyle tend to be more financially dependent.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c.  People who want a more luxurious lifestyle tend to be less financially dependent.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d.  There is no relationship between desired lifestyle and financial dependency.</w:t>
      </w:r>
      <w:r w:rsidRPr="00B23A20">
        <w:rPr>
          <w:rFonts w:ascii="Helvetica" w:eastAsia="Times New Roman" w:hAnsi="Helvetica" w:cs="Helvetica"/>
          <w:color w:val="000000"/>
          <w:spacing w:val="8"/>
          <w:sz w:val="24"/>
          <w:szCs w:val="24"/>
        </w:rPr>
        <w:br/>
      </w:r>
      <w:r w:rsidRPr="00B23A20">
        <w:rPr>
          <w:rFonts w:ascii="Helvetica" w:eastAsia="Times New Roman" w:hAnsi="Helvetica" w:cs="Helvetica"/>
          <w:color w:val="000000"/>
          <w:spacing w:val="8"/>
          <w:sz w:val="24"/>
          <w:szCs w:val="24"/>
          <w:shd w:val="clear" w:color="auto" w:fill="FFFFFF"/>
        </w:rPr>
        <w:t>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b/>
          <w:bCs/>
          <w:color w:val="000000"/>
          <w:spacing w:val="8"/>
          <w:sz w:val="24"/>
          <w:szCs w:val="24"/>
          <w:shd w:val="clear" w:color="auto" w:fill="FFFFFF"/>
        </w:rPr>
        <w:lastRenderedPageBreak/>
        <w:t>#6. </w:t>
      </w:r>
      <w:r w:rsidRPr="00B23A20">
        <w:rPr>
          <w:rFonts w:ascii="Times New Roman" w:eastAsia="Times New Roman" w:hAnsi="Times New Roman" w:cs="Times New Roman"/>
          <w:color w:val="000000"/>
          <w:spacing w:val="8"/>
          <w:sz w:val="24"/>
          <w:szCs w:val="24"/>
          <w:shd w:val="clear" w:color="auto" w:fill="FFFFFF"/>
        </w:rPr>
        <w:t> What is the Pearson </w:t>
      </w:r>
      <w:r w:rsidRPr="00B23A20">
        <w:rPr>
          <w:rFonts w:ascii="Times New Roman" w:eastAsia="Times New Roman" w:hAnsi="Times New Roman" w:cs="Times New Roman"/>
          <w:i/>
          <w:iCs/>
          <w:color w:val="000000"/>
          <w:spacing w:val="8"/>
          <w:sz w:val="24"/>
          <w:szCs w:val="24"/>
          <w:shd w:val="clear" w:color="auto" w:fill="FFFFFF"/>
        </w:rPr>
        <w:t>r</w:t>
      </w:r>
      <w:r w:rsidRPr="00B23A20">
        <w:rPr>
          <w:rFonts w:ascii="Times New Roman" w:eastAsia="Times New Roman" w:hAnsi="Times New Roman" w:cs="Times New Roman"/>
          <w:color w:val="000000"/>
          <w:spacing w:val="8"/>
          <w:sz w:val="24"/>
          <w:szCs w:val="24"/>
          <w:shd w:val="clear" w:color="auto" w:fill="FFFFFF"/>
        </w:rPr>
        <w:t> correlation between participants’ ages and the age of their partners (AGE1, AGE2)?</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a.  .000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b.  .413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c.  .622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d.  .822</w:t>
      </w:r>
      <w:r w:rsidRPr="00B23A20">
        <w:rPr>
          <w:rFonts w:ascii="Helvetica" w:eastAsia="Times New Roman" w:hAnsi="Helvetica" w:cs="Helvetica"/>
          <w:color w:val="000000"/>
          <w:spacing w:val="8"/>
          <w:sz w:val="24"/>
          <w:szCs w:val="24"/>
        </w:rPr>
        <w:br/>
      </w:r>
      <w:r w:rsidRPr="00B23A20">
        <w:rPr>
          <w:rFonts w:ascii="Helvetica" w:eastAsia="Times New Roman" w:hAnsi="Helvetica" w:cs="Helvetica"/>
          <w:color w:val="000000"/>
          <w:spacing w:val="8"/>
          <w:sz w:val="24"/>
          <w:szCs w:val="24"/>
          <w:shd w:val="clear" w:color="auto" w:fill="FFFFFF"/>
        </w:rPr>
        <w:t>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b/>
          <w:bCs/>
          <w:color w:val="000000"/>
          <w:spacing w:val="8"/>
          <w:sz w:val="24"/>
          <w:szCs w:val="24"/>
          <w:shd w:val="clear" w:color="auto" w:fill="FFFFFF"/>
        </w:rPr>
        <w:t>#7.</w:t>
      </w:r>
      <w:r w:rsidRPr="00B23A20">
        <w:rPr>
          <w:rFonts w:ascii="Times New Roman" w:eastAsia="Times New Roman" w:hAnsi="Times New Roman" w:cs="Times New Roman"/>
          <w:color w:val="000000"/>
          <w:spacing w:val="8"/>
          <w:sz w:val="24"/>
          <w:szCs w:val="24"/>
          <w:shd w:val="clear" w:color="auto" w:fill="FFFFFF"/>
        </w:rPr>
        <w:t>  Look at the correlation between Risk-Taking (R) and Relationship Happiness (HAPPY).  Use the standard alpha level of 5%.  How would you describe the relationship?</w:t>
      </w:r>
      <w:r w:rsidRPr="00B23A20">
        <w:rPr>
          <w:rFonts w:ascii="Helvetica" w:eastAsia="Times New Roman" w:hAnsi="Helvetica" w:cs="Helvetica"/>
          <w:color w:val="000000"/>
          <w:spacing w:val="8"/>
          <w:sz w:val="24"/>
          <w:szCs w:val="24"/>
        </w:rPr>
        <w:br/>
      </w:r>
      <w:r w:rsidRPr="00B23A20">
        <w:rPr>
          <w:rFonts w:ascii="Helvetica" w:eastAsia="Times New Roman" w:hAnsi="Helvetica" w:cs="Helvetica"/>
          <w:color w:val="000000"/>
          <w:spacing w:val="8"/>
          <w:sz w:val="24"/>
          <w:szCs w:val="24"/>
          <w:shd w:val="clear" w:color="auto" w:fill="FFFFFF"/>
        </w:rPr>
        <w:t>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a.  The relationship is non-significant.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b.  There is a significant negative relationship.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c.  There is a significant positive relationship.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d.  The correlation is zero.</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 </w:t>
      </w:r>
      <w:r w:rsidRPr="00B23A20">
        <w:rPr>
          <w:rFonts w:ascii="Times New Roman" w:eastAsia="Times New Roman" w:hAnsi="Times New Roman" w:cs="Times New Roman"/>
          <w:color w:val="000000"/>
          <w:spacing w:val="8"/>
          <w:sz w:val="24"/>
          <w:szCs w:val="24"/>
          <w:shd w:val="clear" w:color="auto" w:fill="FFFFFF"/>
        </w:rPr>
        <w:br/>
      </w:r>
      <w:r w:rsidRPr="00B23A20">
        <w:rPr>
          <w:rFonts w:ascii="Times New Roman" w:eastAsia="Times New Roman" w:hAnsi="Times New Roman" w:cs="Times New Roman"/>
          <w:b/>
          <w:bCs/>
          <w:color w:val="000000"/>
          <w:spacing w:val="8"/>
          <w:sz w:val="24"/>
          <w:szCs w:val="24"/>
          <w:shd w:val="clear" w:color="auto" w:fill="FFFFFF"/>
        </w:rPr>
        <w:t>#8.</w:t>
      </w:r>
      <w:r w:rsidRPr="00B23A20">
        <w:rPr>
          <w:rFonts w:ascii="Times New Roman" w:eastAsia="Times New Roman" w:hAnsi="Times New Roman" w:cs="Times New Roman"/>
          <w:color w:val="000000"/>
          <w:spacing w:val="8"/>
          <w:sz w:val="24"/>
          <w:szCs w:val="24"/>
          <w:shd w:val="clear" w:color="auto" w:fill="FFFFFF"/>
        </w:rPr>
        <w:t>  If you randomly chose someone from this sample, what is the chance that they described their relationship as either Happy or Very Happy?</w:t>
      </w:r>
      <w:r w:rsidRPr="00B23A20">
        <w:rPr>
          <w:rFonts w:ascii="Helvetica" w:eastAsia="Times New Roman" w:hAnsi="Helvetica" w:cs="Helvetica"/>
          <w:color w:val="000000"/>
          <w:spacing w:val="8"/>
          <w:sz w:val="24"/>
          <w:szCs w:val="24"/>
        </w:rPr>
        <w:br/>
      </w:r>
      <w:r w:rsidRPr="00B23A20">
        <w:rPr>
          <w:rFonts w:ascii="Helvetica" w:eastAsia="Times New Roman" w:hAnsi="Helvetica" w:cs="Helvetica"/>
          <w:color w:val="000000"/>
          <w:spacing w:val="8"/>
          <w:sz w:val="24"/>
          <w:szCs w:val="24"/>
          <w:shd w:val="clear" w:color="auto" w:fill="FFFFFF"/>
        </w:rPr>
        <w:t>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a.  32%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b.  37%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c.  56%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d.  69%</w:t>
      </w:r>
    </w:p>
    <w:p w14:paraId="0BB10519" w14:textId="2FEB378E" w:rsidR="00B23A20" w:rsidRDefault="00B23A20" w:rsidP="00B23A20">
      <w:pPr>
        <w:rPr>
          <w:rFonts w:ascii="Times New Roman" w:eastAsia="Times New Roman" w:hAnsi="Times New Roman" w:cs="Times New Roman"/>
          <w:color w:val="000000"/>
          <w:spacing w:val="8"/>
          <w:sz w:val="24"/>
          <w:szCs w:val="24"/>
          <w:shd w:val="clear" w:color="auto" w:fill="FFFFFF"/>
        </w:rPr>
      </w:pPr>
      <w:r>
        <w:rPr>
          <w:rFonts w:ascii="Times New Roman" w:eastAsia="Times New Roman" w:hAnsi="Times New Roman" w:cs="Times New Roman"/>
          <w:color w:val="000000"/>
          <w:spacing w:val="8"/>
          <w:sz w:val="24"/>
          <w:szCs w:val="24"/>
          <w:shd w:val="clear" w:color="auto" w:fill="FFFFFF"/>
        </w:rPr>
        <w:t>Outcomes</w:t>
      </w:r>
    </w:p>
    <w:p w14:paraId="6DBF0DA9" w14:textId="053F1626" w:rsidR="00B23A20" w:rsidRDefault="00B23A20" w:rsidP="00B23A20">
      <w:pPr>
        <w:rPr>
          <w:rFonts w:ascii="Helvetica" w:hAnsi="Helvetica" w:cs="Helvetica"/>
          <w:color w:val="000000"/>
          <w:spacing w:val="8"/>
          <w:shd w:val="clear" w:color="auto" w:fill="FFFFFF"/>
        </w:rPr>
      </w:pPr>
      <w:r>
        <w:rPr>
          <w:rFonts w:ascii="Helvetica" w:hAnsi="Helvetica" w:cs="Helvetica"/>
          <w:color w:val="000000"/>
          <w:spacing w:val="8"/>
          <w:shd w:val="clear" w:color="auto" w:fill="FFFFFF"/>
        </w:rPr>
        <w:t>Examine the basic assumptions underlying statistical operations</w:t>
      </w:r>
    </w:p>
    <w:p w14:paraId="60415ABD" w14:textId="2BF58914" w:rsidR="00B23A20" w:rsidRDefault="00B23A20" w:rsidP="00B23A20">
      <w:pPr>
        <w:rPr>
          <w:rFonts w:ascii="Times New Roman" w:eastAsia="Times New Roman" w:hAnsi="Times New Roman" w:cs="Times New Roman"/>
          <w:color w:val="000000"/>
          <w:spacing w:val="8"/>
          <w:sz w:val="24"/>
          <w:szCs w:val="24"/>
          <w:shd w:val="clear" w:color="auto" w:fill="FFFFFF"/>
        </w:rPr>
      </w:pPr>
      <w:r>
        <w:rPr>
          <w:rFonts w:ascii="Helvetica" w:hAnsi="Helvetica" w:cs="Helvetica"/>
          <w:color w:val="000000"/>
          <w:spacing w:val="8"/>
          <w:shd w:val="clear" w:color="auto" w:fill="FFFFFF"/>
        </w:rPr>
        <w:t>Demonstrate the ability to analyze data</w:t>
      </w:r>
    </w:p>
    <w:p w14:paraId="6B7B122B" w14:textId="77777777" w:rsidR="00B23A20" w:rsidRDefault="00B23A20" w:rsidP="00B23A20">
      <w:pPr>
        <w:shd w:val="clear" w:color="auto" w:fill="FFFFFF"/>
        <w:spacing w:before="100" w:beforeAutospacing="1" w:after="100" w:afterAutospacing="1" w:line="240" w:lineRule="auto"/>
        <w:rPr>
          <w:rFonts w:ascii="Times New Roman" w:eastAsia="Times New Roman" w:hAnsi="Times New Roman" w:cs="Times New Roman"/>
          <w:b/>
          <w:bCs/>
          <w:color w:val="000000"/>
          <w:spacing w:val="8"/>
          <w:sz w:val="24"/>
          <w:szCs w:val="24"/>
        </w:rPr>
      </w:pPr>
    </w:p>
    <w:p w14:paraId="005851B7" w14:textId="77777777" w:rsidR="00B23A20" w:rsidRDefault="00B23A20" w:rsidP="00B23A20">
      <w:pPr>
        <w:shd w:val="clear" w:color="auto" w:fill="FFFFFF"/>
        <w:spacing w:before="100" w:beforeAutospacing="1" w:after="100" w:afterAutospacing="1" w:line="240" w:lineRule="auto"/>
        <w:rPr>
          <w:rFonts w:ascii="Times New Roman" w:eastAsia="Times New Roman" w:hAnsi="Times New Roman" w:cs="Times New Roman"/>
          <w:b/>
          <w:bCs/>
          <w:color w:val="000000"/>
          <w:spacing w:val="8"/>
          <w:sz w:val="24"/>
          <w:szCs w:val="24"/>
        </w:rPr>
      </w:pPr>
    </w:p>
    <w:p w14:paraId="52A385C9" w14:textId="77777777" w:rsidR="00B23A20" w:rsidRDefault="00B23A20" w:rsidP="00B23A20">
      <w:pPr>
        <w:shd w:val="clear" w:color="auto" w:fill="FFFFFF"/>
        <w:spacing w:before="100" w:beforeAutospacing="1" w:after="100" w:afterAutospacing="1" w:line="240" w:lineRule="auto"/>
        <w:rPr>
          <w:rFonts w:ascii="Times New Roman" w:eastAsia="Times New Roman" w:hAnsi="Times New Roman" w:cs="Times New Roman"/>
          <w:b/>
          <w:bCs/>
          <w:color w:val="000000"/>
          <w:spacing w:val="8"/>
          <w:sz w:val="24"/>
          <w:szCs w:val="24"/>
        </w:rPr>
      </w:pPr>
    </w:p>
    <w:p w14:paraId="306517A6" w14:textId="77777777" w:rsidR="00B23A20" w:rsidRDefault="00B23A20" w:rsidP="00B23A20">
      <w:pPr>
        <w:shd w:val="clear" w:color="auto" w:fill="FFFFFF"/>
        <w:spacing w:before="100" w:beforeAutospacing="1" w:after="100" w:afterAutospacing="1" w:line="240" w:lineRule="auto"/>
        <w:rPr>
          <w:rFonts w:ascii="Times New Roman" w:eastAsia="Times New Roman" w:hAnsi="Times New Roman" w:cs="Times New Roman"/>
          <w:b/>
          <w:bCs/>
          <w:color w:val="000000"/>
          <w:spacing w:val="8"/>
          <w:sz w:val="24"/>
          <w:szCs w:val="24"/>
        </w:rPr>
      </w:pPr>
    </w:p>
    <w:p w14:paraId="6E5285ED" w14:textId="6650449D" w:rsidR="00B23A20" w:rsidRDefault="00B23A20" w:rsidP="00B23A20">
      <w:pPr>
        <w:shd w:val="clear" w:color="auto" w:fill="FFFFFF"/>
        <w:spacing w:before="100" w:beforeAutospacing="1" w:after="100" w:afterAutospacing="1" w:line="240" w:lineRule="auto"/>
        <w:rPr>
          <w:rFonts w:ascii="Times New Roman" w:eastAsia="Times New Roman" w:hAnsi="Times New Roman" w:cs="Times New Roman"/>
          <w:b/>
          <w:bCs/>
          <w:color w:val="000000"/>
          <w:spacing w:val="8"/>
          <w:sz w:val="24"/>
          <w:szCs w:val="24"/>
        </w:rPr>
      </w:pPr>
      <w:r>
        <w:rPr>
          <w:rFonts w:ascii="Times New Roman" w:eastAsia="Times New Roman" w:hAnsi="Times New Roman" w:cs="Times New Roman"/>
          <w:b/>
          <w:bCs/>
          <w:color w:val="000000"/>
          <w:spacing w:val="8"/>
          <w:sz w:val="24"/>
          <w:szCs w:val="24"/>
        </w:rPr>
        <w:t xml:space="preserve">Exercise </w:t>
      </w:r>
      <w:r>
        <w:rPr>
          <w:rFonts w:ascii="Times New Roman" w:eastAsia="Times New Roman" w:hAnsi="Times New Roman" w:cs="Times New Roman"/>
          <w:b/>
          <w:bCs/>
          <w:color w:val="000000"/>
          <w:spacing w:val="8"/>
          <w:sz w:val="24"/>
          <w:szCs w:val="24"/>
        </w:rPr>
        <w:t>TWO</w:t>
      </w:r>
    </w:p>
    <w:p w14:paraId="7A035EA3" w14:textId="3C1856EE" w:rsidR="00B23A20" w:rsidRDefault="00B23A20" w:rsidP="00B23A20">
      <w:pPr>
        <w:rPr>
          <w:rStyle w:val="Strong"/>
          <w:color w:val="0070C0"/>
          <w:spacing w:val="8"/>
          <w:shd w:val="clear" w:color="auto" w:fill="FFFFFF"/>
        </w:rPr>
      </w:pPr>
      <w:r>
        <w:rPr>
          <w:rStyle w:val="Strong"/>
          <w:color w:val="0070C0"/>
          <w:spacing w:val="8"/>
          <w:shd w:val="clear" w:color="auto" w:fill="FFFFFF"/>
        </w:rPr>
        <w:t> Non-parametric statistics</w:t>
      </w:r>
    </w:p>
    <w:p w14:paraId="0CCBBB1C" w14:textId="7216DC88" w:rsidR="00B23A20" w:rsidRDefault="00B23A20" w:rsidP="00B23A20">
      <w:pPr>
        <w:rPr>
          <w:rStyle w:val="Strong"/>
          <w:color w:val="000000"/>
          <w:spacing w:val="8"/>
          <w:shd w:val="clear" w:color="auto" w:fill="FFFFFF"/>
        </w:rPr>
      </w:pPr>
      <w:r>
        <w:rPr>
          <w:rStyle w:val="Strong"/>
          <w:color w:val="000000"/>
          <w:spacing w:val="8"/>
          <w:shd w:val="clear" w:color="auto" w:fill="FFFFFF"/>
        </w:rPr>
        <w:t>These weekly exercises provide the opportunity for you to understand and apply statistical methods and analysis. Unless otherwise stated, use 5% (.05) as your alpha level (cutoff for statistical significance).</w:t>
      </w:r>
    </w:p>
    <w:tbl>
      <w:tblPr>
        <w:tblW w:w="4750" w:type="pct"/>
        <w:shd w:val="clear" w:color="auto" w:fill="FFFFFF"/>
        <w:tblCellMar>
          <w:left w:w="0" w:type="dxa"/>
          <w:right w:w="0" w:type="dxa"/>
        </w:tblCellMar>
        <w:tblLook w:val="04A0" w:firstRow="1" w:lastRow="0" w:firstColumn="1" w:lastColumn="0" w:noHBand="0" w:noVBand="1"/>
      </w:tblPr>
      <w:tblGrid>
        <w:gridCol w:w="2216"/>
        <w:gridCol w:w="2010"/>
        <w:gridCol w:w="2129"/>
        <w:gridCol w:w="2528"/>
      </w:tblGrid>
      <w:tr w:rsidR="00B23A20" w:rsidRPr="00B23A20" w14:paraId="77270615" w14:textId="77777777" w:rsidTr="00B23A20">
        <w:trPr>
          <w:trHeight w:val="525"/>
        </w:trPr>
        <w:tc>
          <w:tcPr>
            <w:tcW w:w="8883" w:type="dxa"/>
            <w:gridSpan w:val="4"/>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3F1080B9"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lastRenderedPageBreak/>
              <w:t>Ice Cream Flavor Preference by Gender</w:t>
            </w:r>
            <w:r w:rsidRPr="00B23A20">
              <w:rPr>
                <w:rFonts w:ascii="Helvetica" w:eastAsia="Times New Roman" w:hAnsi="Helvetica" w:cs="Helvetica"/>
                <w:color w:val="000000"/>
                <w:spacing w:val="8"/>
                <w:sz w:val="24"/>
                <w:szCs w:val="24"/>
              </w:rPr>
              <w:br/>
            </w:r>
            <w:r w:rsidRPr="00B23A20">
              <w:rPr>
                <w:rFonts w:ascii="Helvetica" w:eastAsia="Times New Roman" w:hAnsi="Helvetica" w:cs="Helvetica"/>
                <w:color w:val="000000"/>
                <w:spacing w:val="8"/>
                <w:sz w:val="24"/>
                <w:szCs w:val="24"/>
              </w:rPr>
              <w:br/>
            </w:r>
            <w:r w:rsidRPr="00B23A20">
              <w:rPr>
                <w:rFonts w:ascii="Helvetica" w:eastAsia="Times New Roman" w:hAnsi="Helvetica" w:cs="Helvetica"/>
                <w:color w:val="000000"/>
                <w:spacing w:val="8"/>
                <w:sz w:val="24"/>
                <w:szCs w:val="24"/>
              </w:rPr>
              <w:br/>
              <w:t> </w:t>
            </w:r>
          </w:p>
        </w:tc>
      </w:tr>
      <w:tr w:rsidR="00B23A20" w:rsidRPr="00B23A20" w14:paraId="72DE8080" w14:textId="77777777" w:rsidTr="00B23A20">
        <w:tc>
          <w:tcPr>
            <w:tcW w:w="2216" w:type="dxa"/>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2F213B68"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Helvetica" w:eastAsia="Times New Roman" w:hAnsi="Helvetica" w:cs="Helvetica"/>
                <w:color w:val="000000"/>
                <w:spacing w:val="8"/>
                <w:sz w:val="24"/>
                <w:szCs w:val="24"/>
              </w:rPr>
              <w:t> </w:t>
            </w:r>
          </w:p>
        </w:tc>
        <w:tc>
          <w:tcPr>
            <w:tcW w:w="2010" w:type="dxa"/>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28F0CE4A"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b/>
                <w:bCs/>
                <w:color w:val="000000"/>
                <w:spacing w:val="8"/>
                <w:sz w:val="24"/>
                <w:szCs w:val="24"/>
              </w:rPr>
              <w:t>Men</w:t>
            </w:r>
          </w:p>
        </w:tc>
        <w:tc>
          <w:tcPr>
            <w:tcW w:w="2129" w:type="dxa"/>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3926A7A1"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b/>
                <w:bCs/>
                <w:color w:val="000000"/>
                <w:spacing w:val="8"/>
                <w:sz w:val="24"/>
                <w:szCs w:val="24"/>
              </w:rPr>
              <w:t>Women</w:t>
            </w:r>
          </w:p>
        </w:tc>
        <w:tc>
          <w:tcPr>
            <w:tcW w:w="2528" w:type="dxa"/>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1AF98E8D"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b/>
                <w:bCs/>
                <w:i/>
                <w:iCs/>
                <w:color w:val="000000"/>
                <w:spacing w:val="8"/>
                <w:sz w:val="24"/>
                <w:szCs w:val="24"/>
              </w:rPr>
              <w:t>Marginal Row Totals</w:t>
            </w:r>
          </w:p>
        </w:tc>
      </w:tr>
      <w:tr w:rsidR="00B23A20" w:rsidRPr="00B23A20" w14:paraId="53D48EC5" w14:textId="77777777" w:rsidTr="00B23A20">
        <w:tc>
          <w:tcPr>
            <w:tcW w:w="2216" w:type="dxa"/>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5CF4A110"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b/>
                <w:bCs/>
                <w:color w:val="000000"/>
                <w:spacing w:val="8"/>
                <w:sz w:val="24"/>
                <w:szCs w:val="24"/>
              </w:rPr>
              <w:t>Vanilla</w:t>
            </w:r>
          </w:p>
        </w:tc>
        <w:tc>
          <w:tcPr>
            <w:tcW w:w="2010" w:type="dxa"/>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2FD3D8AD"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15</w:t>
            </w:r>
          </w:p>
        </w:tc>
        <w:tc>
          <w:tcPr>
            <w:tcW w:w="2129" w:type="dxa"/>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6D2C33F8"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10</w:t>
            </w:r>
          </w:p>
        </w:tc>
        <w:tc>
          <w:tcPr>
            <w:tcW w:w="2528" w:type="dxa"/>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53D2AA1A"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25</w:t>
            </w:r>
          </w:p>
        </w:tc>
      </w:tr>
      <w:tr w:rsidR="00B23A20" w:rsidRPr="00B23A20" w14:paraId="588E4CBF" w14:textId="77777777" w:rsidTr="00B23A20">
        <w:tc>
          <w:tcPr>
            <w:tcW w:w="2216" w:type="dxa"/>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1C7607EA"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b/>
                <w:bCs/>
                <w:color w:val="000000"/>
                <w:spacing w:val="8"/>
                <w:sz w:val="24"/>
                <w:szCs w:val="24"/>
              </w:rPr>
              <w:t>Chocolate</w:t>
            </w:r>
          </w:p>
        </w:tc>
        <w:tc>
          <w:tcPr>
            <w:tcW w:w="2010" w:type="dxa"/>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771A6882"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30</w:t>
            </w:r>
          </w:p>
        </w:tc>
        <w:tc>
          <w:tcPr>
            <w:tcW w:w="2129" w:type="dxa"/>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4B282E86"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5</w:t>
            </w:r>
          </w:p>
        </w:tc>
        <w:tc>
          <w:tcPr>
            <w:tcW w:w="2528" w:type="dxa"/>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5F8DA8B7"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35</w:t>
            </w:r>
          </w:p>
        </w:tc>
      </w:tr>
      <w:tr w:rsidR="00B23A20" w:rsidRPr="00B23A20" w14:paraId="77FA11C0" w14:textId="77777777" w:rsidTr="00B23A20">
        <w:tc>
          <w:tcPr>
            <w:tcW w:w="2216" w:type="dxa"/>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6623142D"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b/>
                <w:bCs/>
                <w:i/>
                <w:iCs/>
                <w:color w:val="000000"/>
                <w:spacing w:val="8"/>
                <w:sz w:val="24"/>
                <w:szCs w:val="24"/>
              </w:rPr>
              <w:t>Marginal Column Totals</w:t>
            </w:r>
          </w:p>
        </w:tc>
        <w:tc>
          <w:tcPr>
            <w:tcW w:w="2010" w:type="dxa"/>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6AC9E58D"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45</w:t>
            </w:r>
          </w:p>
        </w:tc>
        <w:tc>
          <w:tcPr>
            <w:tcW w:w="2129" w:type="dxa"/>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5E783EF1"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15</w:t>
            </w:r>
          </w:p>
        </w:tc>
        <w:tc>
          <w:tcPr>
            <w:tcW w:w="2528" w:type="dxa"/>
            <w:tcBorders>
              <w:top w:val="nil"/>
              <w:left w:val="single" w:sz="8" w:space="0" w:color="E1EEF4"/>
              <w:bottom w:val="single" w:sz="8" w:space="0" w:color="E1EEF4"/>
              <w:right w:val="nil"/>
            </w:tcBorders>
            <w:shd w:val="clear" w:color="auto" w:fill="FFFFFF"/>
            <w:tcMar>
              <w:top w:w="45" w:type="dxa"/>
              <w:left w:w="150" w:type="dxa"/>
              <w:bottom w:w="45" w:type="dxa"/>
              <w:right w:w="150" w:type="dxa"/>
            </w:tcMar>
            <w:vAlign w:val="center"/>
            <w:hideMark/>
          </w:tcPr>
          <w:p w14:paraId="461392F8"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 xml:space="preserve">60 </w:t>
            </w:r>
            <w:proofErr w:type="gramStart"/>
            <w:r w:rsidRPr="00B23A20">
              <w:rPr>
                <w:rFonts w:ascii="Times New Roman" w:eastAsia="Times New Roman" w:hAnsi="Times New Roman" w:cs="Times New Roman"/>
                <w:color w:val="000000"/>
                <w:spacing w:val="8"/>
                <w:sz w:val="24"/>
                <w:szCs w:val="24"/>
              </w:rPr>
              <w:t>   (</w:t>
            </w:r>
            <w:proofErr w:type="gramEnd"/>
            <w:r w:rsidRPr="00B23A20">
              <w:rPr>
                <w:rFonts w:ascii="Times New Roman" w:eastAsia="Times New Roman" w:hAnsi="Times New Roman" w:cs="Times New Roman"/>
                <w:color w:val="000000"/>
                <w:spacing w:val="8"/>
                <w:sz w:val="24"/>
                <w:szCs w:val="24"/>
              </w:rPr>
              <w:t>Grand Total)</w:t>
            </w:r>
          </w:p>
        </w:tc>
      </w:tr>
    </w:tbl>
    <w:p w14:paraId="1414E3D2" w14:textId="6EDB738B" w:rsidR="00B23A20" w:rsidRDefault="00B23A20" w:rsidP="00B23A20"/>
    <w:p w14:paraId="557B3549" w14:textId="77777777" w:rsidR="00B23A20" w:rsidRPr="00B23A20" w:rsidRDefault="00B23A20" w:rsidP="00B23A20">
      <w:pPr>
        <w:spacing w:after="0" w:line="240" w:lineRule="auto"/>
        <w:rPr>
          <w:rFonts w:ascii="Times New Roman" w:eastAsia="Times New Roman" w:hAnsi="Times New Roman" w:cs="Times New Roman"/>
          <w:sz w:val="24"/>
          <w:szCs w:val="24"/>
        </w:rPr>
      </w:pPr>
      <w:r w:rsidRPr="00B23A20">
        <w:rPr>
          <w:rFonts w:ascii="Times New Roman" w:eastAsia="Times New Roman" w:hAnsi="Times New Roman" w:cs="Times New Roman"/>
          <w:color w:val="000000"/>
          <w:spacing w:val="8"/>
          <w:sz w:val="24"/>
          <w:szCs w:val="24"/>
          <w:shd w:val="clear" w:color="auto" w:fill="FFFFFF"/>
        </w:rPr>
        <w:t>The chi-square statistic is 5.143. The </w:t>
      </w:r>
      <w:r w:rsidRPr="00B23A20">
        <w:rPr>
          <w:rFonts w:ascii="Times New Roman" w:eastAsia="Times New Roman" w:hAnsi="Times New Roman" w:cs="Times New Roman"/>
          <w:i/>
          <w:iCs/>
          <w:color w:val="000000"/>
          <w:spacing w:val="8"/>
          <w:sz w:val="24"/>
          <w:szCs w:val="24"/>
          <w:shd w:val="clear" w:color="auto" w:fill="FFFFFF"/>
        </w:rPr>
        <w:t>p</w:t>
      </w:r>
      <w:r w:rsidRPr="00B23A20">
        <w:rPr>
          <w:rFonts w:ascii="Times New Roman" w:eastAsia="Times New Roman" w:hAnsi="Times New Roman" w:cs="Times New Roman"/>
          <w:color w:val="000000"/>
          <w:spacing w:val="8"/>
          <w:sz w:val="24"/>
          <w:szCs w:val="24"/>
          <w:shd w:val="clear" w:color="auto" w:fill="FFFFFF"/>
        </w:rPr>
        <w:t>-value is .0233. This result is significant at </w:t>
      </w:r>
      <w:r w:rsidRPr="00B23A20">
        <w:rPr>
          <w:rFonts w:ascii="Times New Roman" w:eastAsia="Times New Roman" w:hAnsi="Times New Roman" w:cs="Times New Roman"/>
          <w:i/>
          <w:iCs/>
          <w:color w:val="000000"/>
          <w:spacing w:val="8"/>
          <w:sz w:val="24"/>
          <w:szCs w:val="24"/>
          <w:shd w:val="clear" w:color="auto" w:fill="FFFFFF"/>
        </w:rPr>
        <w:t>p</w:t>
      </w:r>
      <w:r w:rsidRPr="00B23A20">
        <w:rPr>
          <w:rFonts w:ascii="Times New Roman" w:eastAsia="Times New Roman" w:hAnsi="Times New Roman" w:cs="Times New Roman"/>
          <w:color w:val="000000"/>
          <w:spacing w:val="8"/>
          <w:sz w:val="24"/>
          <w:szCs w:val="24"/>
          <w:shd w:val="clear" w:color="auto" w:fill="FFFFFF"/>
        </w:rPr>
        <w:t> &lt; .05.</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b/>
          <w:bCs/>
          <w:color w:val="000000"/>
          <w:spacing w:val="8"/>
          <w:sz w:val="24"/>
          <w:szCs w:val="24"/>
          <w:shd w:val="clear" w:color="auto" w:fill="FFFFFF"/>
        </w:rPr>
        <w:t>#1</w:t>
      </w:r>
      <w:r w:rsidRPr="00B23A20">
        <w:rPr>
          <w:rFonts w:ascii="Times New Roman" w:eastAsia="Times New Roman" w:hAnsi="Times New Roman" w:cs="Times New Roman"/>
          <w:color w:val="000000"/>
          <w:spacing w:val="8"/>
          <w:sz w:val="24"/>
          <w:szCs w:val="24"/>
          <w:shd w:val="clear" w:color="auto" w:fill="FFFFFF"/>
        </w:rPr>
        <w:t>. The chart above shows male and female preferences for vanilla vs. chocolate ice cream among men and women.</w:t>
      </w:r>
    </w:p>
    <w:p w14:paraId="72B819AB" w14:textId="77777777" w:rsidR="00B23A20" w:rsidRPr="00B23A20" w:rsidRDefault="00B23A20" w:rsidP="00B23A20">
      <w:pPr>
        <w:numPr>
          <w:ilvl w:val="0"/>
          <w:numId w:val="3"/>
        </w:numPr>
        <w:shd w:val="clear" w:color="auto" w:fill="FFFFFF"/>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What percent of men prefer chocolate over vanilla? ________</w:t>
      </w:r>
    </w:p>
    <w:p w14:paraId="1BBDA165" w14:textId="77777777" w:rsidR="00B23A20" w:rsidRPr="00B23A20" w:rsidRDefault="00B23A20" w:rsidP="00B23A20">
      <w:pPr>
        <w:numPr>
          <w:ilvl w:val="0"/>
          <w:numId w:val="3"/>
        </w:numPr>
        <w:shd w:val="clear" w:color="auto" w:fill="FFFFFF"/>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What percent of women prefer chocolate over vanilla? ________</w:t>
      </w:r>
    </w:p>
    <w:p w14:paraId="54E5654D" w14:textId="77777777" w:rsidR="00B23A20" w:rsidRPr="00B23A20" w:rsidRDefault="00B23A20" w:rsidP="00B23A20">
      <w:pPr>
        <w:numPr>
          <w:ilvl w:val="0"/>
          <w:numId w:val="3"/>
        </w:numPr>
        <w:shd w:val="clear" w:color="auto" w:fill="FFFFFF"/>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Report the results of the statistical test in plain language:</w:t>
      </w:r>
    </w:p>
    <w:p w14:paraId="7F6C0AFE" w14:textId="77777777" w:rsidR="00B23A20" w:rsidRPr="00B23A20" w:rsidRDefault="00B23A20" w:rsidP="00B23A20">
      <w:pPr>
        <w:spacing w:after="0" w:line="240" w:lineRule="auto"/>
        <w:rPr>
          <w:rFonts w:ascii="Times New Roman" w:eastAsia="Times New Roman" w:hAnsi="Times New Roman" w:cs="Times New Roman"/>
          <w:sz w:val="24"/>
          <w:szCs w:val="24"/>
        </w:rPr>
      </w:pPr>
      <w:r w:rsidRPr="00B23A20">
        <w:rPr>
          <w:rFonts w:ascii="Times New Roman" w:eastAsia="Times New Roman" w:hAnsi="Times New Roman" w:cs="Times New Roman"/>
          <w:b/>
          <w:bCs/>
          <w:color w:val="000000"/>
          <w:spacing w:val="8"/>
          <w:sz w:val="24"/>
          <w:szCs w:val="24"/>
          <w:shd w:val="clear" w:color="auto" w:fill="FFFFFF"/>
        </w:rPr>
        <w:t>#2</w:t>
      </w:r>
      <w:r w:rsidRPr="00B23A20">
        <w:rPr>
          <w:rFonts w:ascii="Times New Roman" w:eastAsia="Times New Roman" w:hAnsi="Times New Roman" w:cs="Times New Roman"/>
          <w:color w:val="000000"/>
          <w:spacing w:val="8"/>
          <w:sz w:val="24"/>
          <w:szCs w:val="24"/>
          <w:shd w:val="clear" w:color="auto" w:fill="FFFFFF"/>
        </w:rPr>
        <w:t>. The calculator at this link will allow you to perform a one-way chi-square or “goodness of fit test”:</w:t>
      </w:r>
      <w:r w:rsidRPr="00B23A20">
        <w:rPr>
          <w:rFonts w:ascii="Helvetica" w:eastAsia="Times New Roman" w:hAnsi="Helvetica" w:cs="Helvetica"/>
          <w:color w:val="000000"/>
          <w:spacing w:val="8"/>
          <w:sz w:val="24"/>
          <w:szCs w:val="24"/>
        </w:rPr>
        <w:br/>
      </w:r>
      <w:hyperlink r:id="rId5" w:history="1">
        <w:r w:rsidRPr="00B23A20">
          <w:rPr>
            <w:rFonts w:ascii="Times New Roman" w:eastAsia="Times New Roman" w:hAnsi="Times New Roman" w:cs="Times New Roman"/>
            <w:color w:val="1E4586"/>
            <w:spacing w:val="8"/>
            <w:sz w:val="24"/>
            <w:szCs w:val="24"/>
            <w:u w:val="single"/>
            <w:shd w:val="clear" w:color="auto" w:fill="FFFFFF"/>
          </w:rPr>
          <w:t>http://vassarstats.net/csfit.html</w:t>
        </w:r>
      </w:hyperlink>
      <w:r w:rsidRPr="00B23A20">
        <w:rPr>
          <w:rFonts w:ascii="Helvetica" w:eastAsia="Times New Roman" w:hAnsi="Helvetica" w:cs="Helvetica"/>
          <w:color w:val="000000"/>
          <w:spacing w:val="8"/>
          <w:sz w:val="24"/>
          <w:szCs w:val="24"/>
        </w:rPr>
        <w:br/>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Fifty students can choose between four different professors to take Introductory Statistics. The number choosing each professor is shown below. Use the calculator above to test the null hypothesis that there is no preference for professors -- that there is an equal chance of choosing each of them. Report your results including chi-square, degrees of freedom, p-value and your interpretation. Use an alpha level of .05. Be careful not to over interpret – state only what the test result tells you.</w:t>
      </w:r>
    </w:p>
    <w:tbl>
      <w:tblPr>
        <w:tblW w:w="2415" w:type="dxa"/>
        <w:shd w:val="clear" w:color="auto" w:fill="FFFFFF"/>
        <w:tblCellMar>
          <w:left w:w="0" w:type="dxa"/>
          <w:right w:w="0" w:type="dxa"/>
        </w:tblCellMar>
        <w:tblLook w:val="04A0" w:firstRow="1" w:lastRow="0" w:firstColumn="1" w:lastColumn="0" w:noHBand="0" w:noVBand="1"/>
      </w:tblPr>
      <w:tblGrid>
        <w:gridCol w:w="1620"/>
        <w:gridCol w:w="795"/>
      </w:tblGrid>
      <w:tr w:rsidR="00B23A20" w:rsidRPr="00B23A20" w14:paraId="7AF1F90B" w14:textId="77777777" w:rsidTr="00B23A20">
        <w:trPr>
          <w:trHeight w:val="630"/>
        </w:trPr>
        <w:tc>
          <w:tcPr>
            <w:tcW w:w="1620" w:type="dxa"/>
            <w:shd w:val="clear" w:color="auto" w:fill="FFFFFF"/>
            <w:noWrap/>
            <w:tcMar>
              <w:top w:w="0" w:type="dxa"/>
              <w:left w:w="108" w:type="dxa"/>
              <w:bottom w:w="0" w:type="dxa"/>
              <w:right w:w="108" w:type="dxa"/>
            </w:tcMar>
            <w:vAlign w:val="bottom"/>
            <w:hideMark/>
          </w:tcPr>
          <w:p w14:paraId="6EEEB22C"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Professor</w:t>
            </w:r>
          </w:p>
        </w:tc>
        <w:tc>
          <w:tcPr>
            <w:tcW w:w="795" w:type="dxa"/>
            <w:shd w:val="clear" w:color="auto" w:fill="FFFFFF"/>
            <w:noWrap/>
            <w:tcMar>
              <w:top w:w="0" w:type="dxa"/>
              <w:left w:w="108" w:type="dxa"/>
              <w:bottom w:w="0" w:type="dxa"/>
              <w:right w:w="108" w:type="dxa"/>
            </w:tcMar>
            <w:vAlign w:val="bottom"/>
            <w:hideMark/>
          </w:tcPr>
          <w:p w14:paraId="56364495"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N</w:t>
            </w:r>
          </w:p>
        </w:tc>
      </w:tr>
      <w:tr w:rsidR="00B23A20" w:rsidRPr="00B23A20" w14:paraId="0CAEA3A4" w14:textId="77777777" w:rsidTr="00B23A20">
        <w:trPr>
          <w:trHeight w:val="315"/>
        </w:trPr>
        <w:tc>
          <w:tcPr>
            <w:tcW w:w="1620" w:type="dxa"/>
            <w:shd w:val="clear" w:color="auto" w:fill="FFFFFF"/>
            <w:noWrap/>
            <w:tcMar>
              <w:top w:w="0" w:type="dxa"/>
              <w:left w:w="108" w:type="dxa"/>
              <w:bottom w:w="0" w:type="dxa"/>
              <w:right w:w="108" w:type="dxa"/>
            </w:tcMar>
            <w:vAlign w:val="bottom"/>
            <w:hideMark/>
          </w:tcPr>
          <w:p w14:paraId="2FEC10EF"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Dr. Able</w:t>
            </w:r>
          </w:p>
        </w:tc>
        <w:tc>
          <w:tcPr>
            <w:tcW w:w="795" w:type="dxa"/>
            <w:shd w:val="clear" w:color="auto" w:fill="FFFFFF"/>
            <w:noWrap/>
            <w:tcMar>
              <w:top w:w="0" w:type="dxa"/>
              <w:left w:w="108" w:type="dxa"/>
              <w:bottom w:w="0" w:type="dxa"/>
              <w:right w:w="108" w:type="dxa"/>
            </w:tcMar>
            <w:vAlign w:val="bottom"/>
            <w:hideMark/>
          </w:tcPr>
          <w:p w14:paraId="0E527712"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20</w:t>
            </w:r>
          </w:p>
        </w:tc>
      </w:tr>
      <w:tr w:rsidR="00B23A20" w:rsidRPr="00B23A20" w14:paraId="5D1C77C6" w14:textId="77777777" w:rsidTr="00B23A20">
        <w:trPr>
          <w:trHeight w:val="315"/>
        </w:trPr>
        <w:tc>
          <w:tcPr>
            <w:tcW w:w="1620" w:type="dxa"/>
            <w:shd w:val="clear" w:color="auto" w:fill="FFFFFF"/>
            <w:noWrap/>
            <w:tcMar>
              <w:top w:w="0" w:type="dxa"/>
              <w:left w:w="108" w:type="dxa"/>
              <w:bottom w:w="0" w:type="dxa"/>
              <w:right w:w="108" w:type="dxa"/>
            </w:tcMar>
            <w:vAlign w:val="bottom"/>
            <w:hideMark/>
          </w:tcPr>
          <w:p w14:paraId="22C8839A"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Dr. Baker</w:t>
            </w:r>
          </w:p>
        </w:tc>
        <w:tc>
          <w:tcPr>
            <w:tcW w:w="795" w:type="dxa"/>
            <w:shd w:val="clear" w:color="auto" w:fill="FFFFFF"/>
            <w:noWrap/>
            <w:tcMar>
              <w:top w:w="0" w:type="dxa"/>
              <w:left w:w="108" w:type="dxa"/>
              <w:bottom w:w="0" w:type="dxa"/>
              <w:right w:w="108" w:type="dxa"/>
            </w:tcMar>
            <w:vAlign w:val="bottom"/>
            <w:hideMark/>
          </w:tcPr>
          <w:p w14:paraId="016D6731"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8</w:t>
            </w:r>
          </w:p>
        </w:tc>
      </w:tr>
      <w:tr w:rsidR="00B23A20" w:rsidRPr="00B23A20" w14:paraId="78561341" w14:textId="77777777" w:rsidTr="00B23A20">
        <w:trPr>
          <w:trHeight w:val="315"/>
        </w:trPr>
        <w:tc>
          <w:tcPr>
            <w:tcW w:w="1620" w:type="dxa"/>
            <w:shd w:val="clear" w:color="auto" w:fill="FFFFFF"/>
            <w:noWrap/>
            <w:tcMar>
              <w:top w:w="0" w:type="dxa"/>
              <w:left w:w="108" w:type="dxa"/>
              <w:bottom w:w="0" w:type="dxa"/>
              <w:right w:w="108" w:type="dxa"/>
            </w:tcMar>
            <w:vAlign w:val="bottom"/>
            <w:hideMark/>
          </w:tcPr>
          <w:p w14:paraId="282BD0E2"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Dr. Chavez</w:t>
            </w:r>
          </w:p>
        </w:tc>
        <w:tc>
          <w:tcPr>
            <w:tcW w:w="795" w:type="dxa"/>
            <w:shd w:val="clear" w:color="auto" w:fill="FFFFFF"/>
            <w:noWrap/>
            <w:tcMar>
              <w:top w:w="0" w:type="dxa"/>
              <w:left w:w="108" w:type="dxa"/>
              <w:bottom w:w="0" w:type="dxa"/>
              <w:right w:w="108" w:type="dxa"/>
            </w:tcMar>
            <w:vAlign w:val="bottom"/>
            <w:hideMark/>
          </w:tcPr>
          <w:p w14:paraId="33F926E6"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14</w:t>
            </w:r>
          </w:p>
        </w:tc>
      </w:tr>
      <w:tr w:rsidR="00B23A20" w:rsidRPr="00B23A20" w14:paraId="7E56FFB9" w14:textId="77777777" w:rsidTr="00B23A20">
        <w:trPr>
          <w:trHeight w:val="315"/>
        </w:trPr>
        <w:tc>
          <w:tcPr>
            <w:tcW w:w="1620" w:type="dxa"/>
            <w:shd w:val="clear" w:color="auto" w:fill="FFFFFF"/>
            <w:noWrap/>
            <w:tcMar>
              <w:top w:w="0" w:type="dxa"/>
              <w:left w:w="108" w:type="dxa"/>
              <w:bottom w:w="0" w:type="dxa"/>
              <w:right w:w="108" w:type="dxa"/>
            </w:tcMar>
            <w:vAlign w:val="bottom"/>
            <w:hideMark/>
          </w:tcPr>
          <w:p w14:paraId="192D8C51"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Dr. Davis</w:t>
            </w:r>
          </w:p>
        </w:tc>
        <w:tc>
          <w:tcPr>
            <w:tcW w:w="795" w:type="dxa"/>
            <w:shd w:val="clear" w:color="auto" w:fill="FFFFFF"/>
            <w:noWrap/>
            <w:tcMar>
              <w:top w:w="0" w:type="dxa"/>
              <w:left w:w="108" w:type="dxa"/>
              <w:bottom w:w="0" w:type="dxa"/>
              <w:right w:w="108" w:type="dxa"/>
            </w:tcMar>
            <w:vAlign w:val="bottom"/>
            <w:hideMark/>
          </w:tcPr>
          <w:p w14:paraId="036CC1E4" w14:textId="77777777" w:rsidR="00B23A20" w:rsidRPr="00B23A20" w:rsidRDefault="00B23A20" w:rsidP="00B23A20">
            <w:pPr>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8</w:t>
            </w:r>
          </w:p>
        </w:tc>
      </w:tr>
    </w:tbl>
    <w:p w14:paraId="73EC801F" w14:textId="2F14DABE" w:rsidR="00B23A20" w:rsidRDefault="00B23A20" w:rsidP="00B23A20">
      <w:pPr>
        <w:rPr>
          <w:rFonts w:ascii="Times New Roman" w:eastAsia="Times New Roman" w:hAnsi="Times New Roman" w:cs="Times New Roman"/>
          <w:color w:val="000000"/>
          <w:spacing w:val="8"/>
          <w:sz w:val="24"/>
          <w:szCs w:val="24"/>
          <w:shd w:val="clear" w:color="auto" w:fill="FFFFFF"/>
        </w:rPr>
      </w:pPr>
      <w:r w:rsidRPr="00B23A20">
        <w:rPr>
          <w:rFonts w:ascii="Helvetica" w:eastAsia="Times New Roman" w:hAnsi="Helvetica" w:cs="Helvetica"/>
          <w:color w:val="000000"/>
          <w:spacing w:val="8"/>
          <w:sz w:val="24"/>
          <w:szCs w:val="24"/>
          <w:shd w:val="clear" w:color="auto" w:fill="FFFFFF"/>
        </w:rPr>
        <w:t>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b/>
          <w:bCs/>
          <w:color w:val="000000"/>
          <w:spacing w:val="8"/>
          <w:sz w:val="24"/>
          <w:szCs w:val="24"/>
          <w:shd w:val="clear" w:color="auto" w:fill="FFFFFF"/>
        </w:rPr>
        <w:t>#3</w:t>
      </w:r>
      <w:r w:rsidRPr="00B23A20">
        <w:rPr>
          <w:rFonts w:ascii="Times New Roman" w:eastAsia="Times New Roman" w:hAnsi="Times New Roman" w:cs="Times New Roman"/>
          <w:color w:val="000000"/>
          <w:spacing w:val="8"/>
          <w:sz w:val="24"/>
          <w:szCs w:val="24"/>
          <w:shd w:val="clear" w:color="auto" w:fill="FFFFFF"/>
        </w:rPr>
        <w:t>. Match these non-parametric statistical tests with their parametric counterpart by putting the corresponding letter on the line.</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_____ Friedman test</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_____ Kruskal-Wallis H test</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_____ Mann-Whitney U test</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_____ Wilcoxon Signed-Ranks T test</w:t>
      </w:r>
      <w:r w:rsidRPr="00B23A20">
        <w:rPr>
          <w:rFonts w:ascii="Helvetica" w:eastAsia="Times New Roman" w:hAnsi="Helvetica" w:cs="Helvetica"/>
          <w:color w:val="000000"/>
          <w:spacing w:val="8"/>
          <w:sz w:val="24"/>
          <w:szCs w:val="24"/>
        </w:rPr>
        <w:br/>
      </w:r>
      <w:r w:rsidRPr="00B23A20">
        <w:rPr>
          <w:rFonts w:ascii="Helvetica" w:eastAsia="Times New Roman" w:hAnsi="Helvetica" w:cs="Helvetica"/>
          <w:color w:val="000000"/>
          <w:spacing w:val="8"/>
          <w:sz w:val="24"/>
          <w:szCs w:val="24"/>
          <w:shd w:val="clear" w:color="auto" w:fill="FFFFFF"/>
        </w:rPr>
        <w:lastRenderedPageBreak/>
        <w:t>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A: Paired-sample t-test</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B: Independent-sample t-test</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C: One-way ANOVA, independent samples</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D: One-way ANOVA, repeated measures</w:t>
      </w:r>
    </w:p>
    <w:p w14:paraId="4E186FF5" w14:textId="1A8BE80B" w:rsidR="00B23A20" w:rsidRDefault="00B23A20" w:rsidP="00B23A20">
      <w:pPr>
        <w:rPr>
          <w:rFonts w:ascii="Times New Roman" w:eastAsia="Times New Roman" w:hAnsi="Times New Roman" w:cs="Times New Roman"/>
          <w:color w:val="000000"/>
          <w:spacing w:val="8"/>
          <w:sz w:val="24"/>
          <w:szCs w:val="24"/>
          <w:shd w:val="clear" w:color="auto" w:fill="FFFFFF"/>
        </w:rPr>
      </w:pPr>
    </w:p>
    <w:p w14:paraId="5CFBD4C8" w14:textId="77777777" w:rsidR="00B23A20" w:rsidRPr="00B23A20" w:rsidRDefault="00B23A20" w:rsidP="00B23A20">
      <w:pPr>
        <w:spacing w:after="0" w:line="240" w:lineRule="auto"/>
        <w:rPr>
          <w:rFonts w:ascii="Times New Roman" w:eastAsia="Times New Roman" w:hAnsi="Times New Roman" w:cs="Times New Roman"/>
          <w:sz w:val="24"/>
          <w:szCs w:val="24"/>
        </w:rPr>
      </w:pPr>
      <w:r w:rsidRPr="00B23A20">
        <w:rPr>
          <w:rFonts w:ascii="Times New Roman" w:eastAsia="Times New Roman" w:hAnsi="Times New Roman" w:cs="Times New Roman"/>
          <w:b/>
          <w:bCs/>
          <w:color w:val="000000"/>
          <w:spacing w:val="8"/>
          <w:sz w:val="24"/>
          <w:szCs w:val="24"/>
          <w:shd w:val="clear" w:color="auto" w:fill="FFFFFF"/>
        </w:rPr>
        <w:t>Use SPSS and the data file found in syllabus resources (DATA540.SAV) to answer the following questions.  Round your answers to the nearest dollar, percentage point, or whole number.   </w:t>
      </w:r>
      <w:r w:rsidRPr="00B23A20">
        <w:rPr>
          <w:rFonts w:ascii="Helvetica" w:eastAsia="Times New Roman" w:hAnsi="Helvetica" w:cs="Helvetica"/>
          <w:color w:val="000000"/>
          <w:spacing w:val="8"/>
          <w:sz w:val="24"/>
          <w:szCs w:val="24"/>
        </w:rPr>
        <w:br/>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b/>
          <w:bCs/>
          <w:color w:val="000000"/>
          <w:spacing w:val="8"/>
          <w:sz w:val="24"/>
          <w:szCs w:val="24"/>
          <w:shd w:val="clear" w:color="auto" w:fill="FFFFFF"/>
        </w:rPr>
        <w:t>#4. </w:t>
      </w:r>
      <w:r w:rsidRPr="00B23A20">
        <w:rPr>
          <w:rFonts w:ascii="Times New Roman" w:eastAsia="Times New Roman" w:hAnsi="Times New Roman" w:cs="Times New Roman"/>
          <w:color w:val="000000"/>
          <w:spacing w:val="8"/>
          <w:sz w:val="24"/>
          <w:szCs w:val="24"/>
          <w:shd w:val="clear" w:color="auto" w:fill="FFFFFF"/>
        </w:rPr>
        <w:t> Perform a chi-square test to look at the relationship between region of the country (REGION) and financial comfort (FCOMFORT).  Using alpha = .05, what would you conclude from your test:</w:t>
      </w:r>
      <w:r w:rsidRPr="00B23A20">
        <w:rPr>
          <w:rFonts w:ascii="Helvetica" w:eastAsia="Times New Roman" w:hAnsi="Helvetica" w:cs="Helvetica"/>
          <w:color w:val="000000"/>
          <w:spacing w:val="8"/>
          <w:sz w:val="24"/>
          <w:szCs w:val="24"/>
        </w:rPr>
        <w:br/>
      </w:r>
      <w:r w:rsidRPr="00B23A20">
        <w:rPr>
          <w:rFonts w:ascii="Helvetica" w:eastAsia="Times New Roman" w:hAnsi="Helvetica" w:cs="Helvetica"/>
          <w:color w:val="000000"/>
          <w:spacing w:val="8"/>
          <w:sz w:val="24"/>
          <w:szCs w:val="24"/>
          <w:shd w:val="clear" w:color="auto" w:fill="FFFFFF"/>
        </w:rPr>
        <w:t>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a.  Financial comfort differs depending on the area one lives in.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b.  People living in less expensive areas are more likely to report that they are financially comfortable. </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color w:val="000000"/>
          <w:spacing w:val="8"/>
          <w:sz w:val="24"/>
          <w:szCs w:val="24"/>
          <w:shd w:val="clear" w:color="auto" w:fill="FFFFFF"/>
        </w:rPr>
        <w:t>c.  There is not a significant relationship between region and financial comfort. </w:t>
      </w:r>
    </w:p>
    <w:p w14:paraId="441EEBDA" w14:textId="77777777" w:rsidR="00B23A20" w:rsidRPr="00B23A20" w:rsidRDefault="00B23A20" w:rsidP="00B23A20">
      <w:pPr>
        <w:shd w:val="clear" w:color="auto" w:fill="FFFFFF"/>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d.  People living in the northeast region are most likely to report that they are financially struggling.</w:t>
      </w:r>
    </w:p>
    <w:p w14:paraId="714AD2F3" w14:textId="77777777" w:rsidR="00B23A20" w:rsidRPr="00B23A20" w:rsidRDefault="00B23A20" w:rsidP="00B23A20">
      <w:pPr>
        <w:spacing w:after="0" w:line="240" w:lineRule="auto"/>
        <w:rPr>
          <w:rFonts w:ascii="Times New Roman" w:eastAsia="Times New Roman" w:hAnsi="Times New Roman" w:cs="Times New Roman"/>
          <w:sz w:val="24"/>
          <w:szCs w:val="24"/>
        </w:rPr>
      </w:pPr>
      <w:r w:rsidRPr="00B23A20">
        <w:rPr>
          <w:rFonts w:ascii="Times New Roman" w:eastAsia="Times New Roman" w:hAnsi="Times New Roman" w:cs="Times New Roman"/>
          <w:b/>
          <w:bCs/>
          <w:color w:val="000000"/>
          <w:spacing w:val="8"/>
          <w:sz w:val="24"/>
          <w:szCs w:val="24"/>
          <w:shd w:val="clear" w:color="auto" w:fill="FFFFFF"/>
        </w:rPr>
        <w:t>Click TRANSFORM --&gt; COMPUTE VARIABLE. Type COLLEGE in the "Target Variable" box and type</w:t>
      </w: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b/>
          <w:bCs/>
          <w:color w:val="000000"/>
          <w:spacing w:val="8"/>
          <w:sz w:val="24"/>
          <w:szCs w:val="24"/>
          <w:shd w:val="clear" w:color="auto" w:fill="FFFFFF"/>
        </w:rPr>
        <w:t>EDUC1 GE 4</w:t>
      </w:r>
    </w:p>
    <w:p w14:paraId="5E8B9C6D" w14:textId="77777777" w:rsidR="00B23A20" w:rsidRPr="00B23A20" w:rsidRDefault="00B23A20" w:rsidP="00B23A20">
      <w:pPr>
        <w:shd w:val="clear" w:color="auto" w:fill="FFFFFF"/>
        <w:spacing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b/>
          <w:bCs/>
          <w:color w:val="000000"/>
          <w:spacing w:val="8"/>
          <w:sz w:val="24"/>
          <w:szCs w:val="24"/>
        </w:rPr>
        <w:t>in the "Numeric Expression" box. Then click “OK.” This will create a new variable, COLLEGE, that is "1" for college graduates and "0" for those with less education.</w:t>
      </w:r>
    </w:p>
    <w:p w14:paraId="2CFCEE05" w14:textId="77777777" w:rsidR="00B23A20" w:rsidRPr="00B23A20" w:rsidRDefault="00B23A20" w:rsidP="00B23A20">
      <w:pPr>
        <w:spacing w:after="0" w:line="240" w:lineRule="auto"/>
        <w:rPr>
          <w:rFonts w:ascii="Times New Roman" w:eastAsia="Times New Roman" w:hAnsi="Times New Roman" w:cs="Times New Roman"/>
          <w:sz w:val="24"/>
          <w:szCs w:val="24"/>
        </w:rPr>
      </w:pPr>
      <w:r w:rsidRPr="00B23A20">
        <w:rPr>
          <w:rFonts w:ascii="Helvetica" w:eastAsia="Times New Roman" w:hAnsi="Helvetica" w:cs="Helvetica"/>
          <w:color w:val="000000"/>
          <w:spacing w:val="8"/>
          <w:sz w:val="24"/>
          <w:szCs w:val="24"/>
        </w:rPr>
        <w:br/>
      </w:r>
      <w:r w:rsidRPr="00B23A20">
        <w:rPr>
          <w:rFonts w:ascii="Times New Roman" w:eastAsia="Times New Roman" w:hAnsi="Times New Roman" w:cs="Times New Roman"/>
          <w:b/>
          <w:bCs/>
          <w:color w:val="000000"/>
          <w:spacing w:val="8"/>
          <w:sz w:val="24"/>
          <w:szCs w:val="24"/>
          <w:shd w:val="clear" w:color="auto" w:fill="FFFFFF"/>
        </w:rPr>
        <w:t>#5. </w:t>
      </w:r>
      <w:r w:rsidRPr="00B23A20">
        <w:rPr>
          <w:rFonts w:ascii="Times New Roman" w:eastAsia="Times New Roman" w:hAnsi="Times New Roman" w:cs="Times New Roman"/>
          <w:color w:val="000000"/>
          <w:spacing w:val="8"/>
          <w:sz w:val="24"/>
          <w:szCs w:val="24"/>
          <w:shd w:val="clear" w:color="auto" w:fill="FFFFFF"/>
        </w:rPr>
        <w:t> Perform a chi-square test to look at the relationship between college graduation (COLLEGE) and financial comfort (FCOMFORT).  Notice how FCOMFORT is coded, 1=Comfortable, 2=Struggling. Using alpha = .05, what would you conclude from your test?</w:t>
      </w:r>
    </w:p>
    <w:p w14:paraId="7E440948" w14:textId="77777777" w:rsidR="00B23A20" w:rsidRPr="00B23A20" w:rsidRDefault="00B23A20" w:rsidP="00B23A20">
      <w:pPr>
        <w:numPr>
          <w:ilvl w:val="0"/>
          <w:numId w:val="4"/>
        </w:numPr>
        <w:shd w:val="clear" w:color="auto" w:fill="FFFFFF"/>
        <w:spacing w:before="100" w:beforeAutospacing="1"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College graduates are more likely to be financially comfortable than non-graduates</w:t>
      </w:r>
    </w:p>
    <w:p w14:paraId="13251CB3" w14:textId="77777777" w:rsidR="00B23A20" w:rsidRPr="00B23A20" w:rsidRDefault="00B23A20" w:rsidP="00B23A20">
      <w:pPr>
        <w:numPr>
          <w:ilvl w:val="0"/>
          <w:numId w:val="4"/>
        </w:numPr>
        <w:shd w:val="clear" w:color="auto" w:fill="FFFFFF"/>
        <w:spacing w:before="100" w:beforeAutospacing="1"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College graduates are less likely to be financially comfortable than non-graduates</w:t>
      </w:r>
    </w:p>
    <w:p w14:paraId="11CAB727" w14:textId="77777777" w:rsidR="00B23A20" w:rsidRPr="00B23A20" w:rsidRDefault="00B23A20" w:rsidP="00B23A20">
      <w:pPr>
        <w:numPr>
          <w:ilvl w:val="0"/>
          <w:numId w:val="4"/>
        </w:numPr>
        <w:shd w:val="clear" w:color="auto" w:fill="FFFFFF"/>
        <w:spacing w:before="100" w:beforeAutospacing="1"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 xml:space="preserve">There is not a significant difference between college graduates and non-graduates </w:t>
      </w:r>
      <w:proofErr w:type="gramStart"/>
      <w:r w:rsidRPr="00B23A20">
        <w:rPr>
          <w:rFonts w:ascii="Times New Roman" w:eastAsia="Times New Roman" w:hAnsi="Times New Roman" w:cs="Times New Roman"/>
          <w:color w:val="000000"/>
          <w:spacing w:val="8"/>
          <w:sz w:val="24"/>
          <w:szCs w:val="24"/>
        </w:rPr>
        <w:t>with regard to</w:t>
      </w:r>
      <w:proofErr w:type="gramEnd"/>
      <w:r w:rsidRPr="00B23A20">
        <w:rPr>
          <w:rFonts w:ascii="Times New Roman" w:eastAsia="Times New Roman" w:hAnsi="Times New Roman" w:cs="Times New Roman"/>
          <w:color w:val="000000"/>
          <w:spacing w:val="8"/>
          <w:sz w:val="24"/>
          <w:szCs w:val="24"/>
        </w:rPr>
        <w:t xml:space="preserve"> financial comfort</w:t>
      </w:r>
    </w:p>
    <w:p w14:paraId="28E10885" w14:textId="77777777" w:rsidR="00B23A20" w:rsidRPr="00B23A20" w:rsidRDefault="00B23A20" w:rsidP="00B23A20">
      <w:pPr>
        <w:numPr>
          <w:ilvl w:val="0"/>
          <w:numId w:val="4"/>
        </w:numPr>
        <w:shd w:val="clear" w:color="auto" w:fill="FFFFFF"/>
        <w:spacing w:before="100" w:beforeAutospacing="1"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Graduating college will generally increase your income</w:t>
      </w:r>
    </w:p>
    <w:p w14:paraId="5C109661" w14:textId="77777777" w:rsidR="00B23A20" w:rsidRPr="00B23A20" w:rsidRDefault="00B23A20" w:rsidP="00B23A20">
      <w:pPr>
        <w:spacing w:after="0" w:line="240" w:lineRule="auto"/>
        <w:rPr>
          <w:rFonts w:ascii="Times New Roman" w:eastAsia="Times New Roman" w:hAnsi="Times New Roman" w:cs="Times New Roman"/>
          <w:sz w:val="24"/>
          <w:szCs w:val="24"/>
        </w:rPr>
      </w:pPr>
      <w:r w:rsidRPr="00B23A20">
        <w:rPr>
          <w:rFonts w:ascii="Times New Roman" w:eastAsia="Times New Roman" w:hAnsi="Times New Roman" w:cs="Times New Roman"/>
          <w:b/>
          <w:bCs/>
          <w:color w:val="000000"/>
          <w:spacing w:val="8"/>
          <w:sz w:val="24"/>
          <w:szCs w:val="24"/>
          <w:shd w:val="clear" w:color="auto" w:fill="FFFFFF"/>
        </w:rPr>
        <w:t>#6</w:t>
      </w:r>
      <w:r w:rsidRPr="00B23A20">
        <w:rPr>
          <w:rFonts w:ascii="Times New Roman" w:eastAsia="Times New Roman" w:hAnsi="Times New Roman" w:cs="Times New Roman"/>
          <w:color w:val="000000"/>
          <w:spacing w:val="8"/>
          <w:sz w:val="24"/>
          <w:szCs w:val="24"/>
          <w:shd w:val="clear" w:color="auto" w:fill="FFFFFF"/>
        </w:rPr>
        <w:t>. Looking at the results of your chi-square test and the associated crosstabs table, what percentage of college graduates report that they are financially comfortable?</w:t>
      </w:r>
    </w:p>
    <w:p w14:paraId="0365ECB2" w14:textId="77777777" w:rsidR="00B23A20" w:rsidRPr="00B23A20" w:rsidRDefault="00B23A20" w:rsidP="00B23A20">
      <w:pPr>
        <w:numPr>
          <w:ilvl w:val="0"/>
          <w:numId w:val="5"/>
        </w:numPr>
        <w:shd w:val="clear" w:color="auto" w:fill="FFFFFF"/>
        <w:spacing w:before="100" w:beforeAutospacing="1"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41%</w:t>
      </w:r>
    </w:p>
    <w:p w14:paraId="783619E4" w14:textId="77777777" w:rsidR="00B23A20" w:rsidRPr="00B23A20" w:rsidRDefault="00B23A20" w:rsidP="00B23A20">
      <w:pPr>
        <w:numPr>
          <w:ilvl w:val="0"/>
          <w:numId w:val="5"/>
        </w:numPr>
        <w:shd w:val="clear" w:color="auto" w:fill="FFFFFF"/>
        <w:spacing w:before="100" w:beforeAutospacing="1"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47%</w:t>
      </w:r>
    </w:p>
    <w:p w14:paraId="4E8C26A1" w14:textId="77777777" w:rsidR="00B23A20" w:rsidRPr="00B23A20" w:rsidRDefault="00B23A20" w:rsidP="00B23A20">
      <w:pPr>
        <w:numPr>
          <w:ilvl w:val="0"/>
          <w:numId w:val="5"/>
        </w:numPr>
        <w:shd w:val="clear" w:color="auto" w:fill="FFFFFF"/>
        <w:spacing w:before="100" w:beforeAutospacing="1"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53%</w:t>
      </w:r>
    </w:p>
    <w:p w14:paraId="71B2D06B" w14:textId="77777777" w:rsidR="00B23A20" w:rsidRPr="00B23A20" w:rsidRDefault="00B23A20" w:rsidP="00B23A20">
      <w:pPr>
        <w:numPr>
          <w:ilvl w:val="0"/>
          <w:numId w:val="5"/>
        </w:numPr>
        <w:shd w:val="clear" w:color="auto" w:fill="FFFFFF"/>
        <w:spacing w:before="100" w:beforeAutospacing="1"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59%</w:t>
      </w:r>
    </w:p>
    <w:p w14:paraId="73F28238" w14:textId="77777777" w:rsidR="00B23A20" w:rsidRPr="00B23A20" w:rsidRDefault="00B23A20" w:rsidP="00B23A20">
      <w:pPr>
        <w:spacing w:after="0" w:line="240" w:lineRule="auto"/>
        <w:rPr>
          <w:rFonts w:ascii="Times New Roman" w:eastAsia="Times New Roman" w:hAnsi="Times New Roman" w:cs="Times New Roman"/>
          <w:sz w:val="24"/>
          <w:szCs w:val="24"/>
        </w:rPr>
      </w:pPr>
      <w:r w:rsidRPr="00B23A20">
        <w:rPr>
          <w:rFonts w:ascii="Times New Roman" w:eastAsia="Times New Roman" w:hAnsi="Times New Roman" w:cs="Times New Roman"/>
          <w:b/>
          <w:bCs/>
          <w:color w:val="000000"/>
          <w:spacing w:val="8"/>
          <w:sz w:val="24"/>
          <w:szCs w:val="24"/>
          <w:shd w:val="clear" w:color="auto" w:fill="FFFFFF"/>
        </w:rPr>
        <w:t>#7</w:t>
      </w:r>
      <w:r w:rsidRPr="00B23A20">
        <w:rPr>
          <w:rFonts w:ascii="Times New Roman" w:eastAsia="Times New Roman" w:hAnsi="Times New Roman" w:cs="Times New Roman"/>
          <w:color w:val="000000"/>
          <w:spacing w:val="8"/>
          <w:sz w:val="24"/>
          <w:szCs w:val="24"/>
          <w:shd w:val="clear" w:color="auto" w:fill="FFFFFF"/>
        </w:rPr>
        <w:t>. What is the phi-coefficient for the relationship between college graduation and financial comfort?</w:t>
      </w:r>
    </w:p>
    <w:p w14:paraId="397A872B" w14:textId="77777777" w:rsidR="00B23A20" w:rsidRPr="00B23A20" w:rsidRDefault="00B23A20" w:rsidP="00B23A20">
      <w:pPr>
        <w:numPr>
          <w:ilvl w:val="0"/>
          <w:numId w:val="6"/>
        </w:numPr>
        <w:shd w:val="clear" w:color="auto" w:fill="FFFFFF"/>
        <w:spacing w:before="100" w:beforeAutospacing="1"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lastRenderedPageBreak/>
        <w:t>-.470</w:t>
      </w:r>
    </w:p>
    <w:p w14:paraId="2CA05AF5" w14:textId="77777777" w:rsidR="00B23A20" w:rsidRPr="00B23A20" w:rsidRDefault="00B23A20" w:rsidP="00B23A20">
      <w:pPr>
        <w:numPr>
          <w:ilvl w:val="0"/>
          <w:numId w:val="6"/>
        </w:numPr>
        <w:shd w:val="clear" w:color="auto" w:fill="FFFFFF"/>
        <w:spacing w:before="100" w:beforeAutospacing="1"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-.331</w:t>
      </w:r>
    </w:p>
    <w:p w14:paraId="1ECE36C8" w14:textId="77777777" w:rsidR="00B23A20" w:rsidRPr="00B23A20" w:rsidRDefault="00B23A20" w:rsidP="00B23A20">
      <w:pPr>
        <w:numPr>
          <w:ilvl w:val="0"/>
          <w:numId w:val="6"/>
        </w:numPr>
        <w:shd w:val="clear" w:color="auto" w:fill="FFFFFF"/>
        <w:spacing w:before="100" w:beforeAutospacing="1"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-.255</w:t>
      </w:r>
    </w:p>
    <w:p w14:paraId="68185EF6" w14:textId="77777777" w:rsidR="00B23A20" w:rsidRPr="00B23A20" w:rsidRDefault="00B23A20" w:rsidP="00B23A20">
      <w:pPr>
        <w:numPr>
          <w:ilvl w:val="0"/>
          <w:numId w:val="6"/>
        </w:numPr>
        <w:shd w:val="clear" w:color="auto" w:fill="FFFFFF"/>
        <w:spacing w:before="100" w:beforeAutospacing="1" w:after="0"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-.118</w:t>
      </w:r>
    </w:p>
    <w:p w14:paraId="09FFE813" w14:textId="77777777" w:rsidR="00B23A20" w:rsidRPr="00B23A20" w:rsidRDefault="00B23A20" w:rsidP="00B23A20">
      <w:pPr>
        <w:spacing w:after="0" w:line="240" w:lineRule="auto"/>
        <w:rPr>
          <w:rFonts w:ascii="Times New Roman" w:eastAsia="Times New Roman" w:hAnsi="Times New Roman" w:cs="Times New Roman"/>
          <w:sz w:val="24"/>
          <w:szCs w:val="24"/>
        </w:rPr>
      </w:pPr>
      <w:r w:rsidRPr="00B23A20">
        <w:rPr>
          <w:rFonts w:ascii="Times New Roman" w:eastAsia="Times New Roman" w:hAnsi="Times New Roman" w:cs="Times New Roman"/>
          <w:b/>
          <w:bCs/>
          <w:color w:val="000000"/>
          <w:spacing w:val="8"/>
          <w:sz w:val="24"/>
          <w:szCs w:val="24"/>
          <w:shd w:val="clear" w:color="auto" w:fill="FFFFFF"/>
        </w:rPr>
        <w:t>#8</w:t>
      </w:r>
      <w:r w:rsidRPr="00B23A20">
        <w:rPr>
          <w:rFonts w:ascii="Times New Roman" w:eastAsia="Times New Roman" w:hAnsi="Times New Roman" w:cs="Times New Roman"/>
          <w:color w:val="000000"/>
          <w:spacing w:val="8"/>
          <w:sz w:val="24"/>
          <w:szCs w:val="24"/>
          <w:shd w:val="clear" w:color="auto" w:fill="FFFFFF"/>
        </w:rPr>
        <w:t>. Now look at the relationship between marital status (MSTAT) and college graduation using a chi-square test. What would you conclude?</w:t>
      </w:r>
    </w:p>
    <w:p w14:paraId="3976D92D" w14:textId="77777777" w:rsidR="00B23A20" w:rsidRPr="00B23A20" w:rsidRDefault="00B23A20" w:rsidP="00B23A20">
      <w:pPr>
        <w:numPr>
          <w:ilvl w:val="0"/>
          <w:numId w:val="7"/>
        </w:numPr>
        <w:shd w:val="clear" w:color="auto" w:fill="FFFFFF"/>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Married people are more often college graduates than singles</w:t>
      </w:r>
    </w:p>
    <w:p w14:paraId="1F7656A3" w14:textId="77777777" w:rsidR="00B23A20" w:rsidRPr="00B23A20" w:rsidRDefault="00B23A20" w:rsidP="00B23A20">
      <w:pPr>
        <w:numPr>
          <w:ilvl w:val="0"/>
          <w:numId w:val="7"/>
        </w:numPr>
        <w:shd w:val="clear" w:color="auto" w:fill="FFFFFF"/>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College graduates are more often married than non-graduates</w:t>
      </w:r>
    </w:p>
    <w:p w14:paraId="19E6630A" w14:textId="77777777" w:rsidR="00B23A20" w:rsidRPr="00B23A20" w:rsidRDefault="00B23A20" w:rsidP="00B23A20">
      <w:pPr>
        <w:numPr>
          <w:ilvl w:val="0"/>
          <w:numId w:val="7"/>
        </w:numPr>
        <w:shd w:val="clear" w:color="auto" w:fill="FFFFFF"/>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There is not a significant relationship between marital status and college graduation</w:t>
      </w:r>
    </w:p>
    <w:p w14:paraId="36723679" w14:textId="77777777" w:rsidR="00B23A20" w:rsidRPr="00B23A20" w:rsidRDefault="00B23A20" w:rsidP="00B23A20">
      <w:pPr>
        <w:numPr>
          <w:ilvl w:val="0"/>
          <w:numId w:val="7"/>
        </w:numPr>
        <w:shd w:val="clear" w:color="auto" w:fill="FFFFFF"/>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Times New Roman" w:eastAsia="Times New Roman" w:hAnsi="Times New Roman" w:cs="Times New Roman"/>
          <w:color w:val="000000"/>
          <w:spacing w:val="8"/>
          <w:sz w:val="24"/>
          <w:szCs w:val="24"/>
        </w:rPr>
        <w:t>Both “a” and “b” are true</w:t>
      </w:r>
    </w:p>
    <w:p w14:paraId="04519FE7" w14:textId="56A09081" w:rsidR="00B23A20" w:rsidRDefault="00B23A20" w:rsidP="00B23A20"/>
    <w:p w14:paraId="68D488D1" w14:textId="3C919F9B" w:rsidR="00B23A20" w:rsidRDefault="00B23A20" w:rsidP="00B23A20"/>
    <w:p w14:paraId="39A4C371" w14:textId="6F122CCA" w:rsidR="00B23A20" w:rsidRDefault="00B23A20" w:rsidP="00B23A20">
      <w:r>
        <w:t>OUTCOMES</w:t>
      </w:r>
    </w:p>
    <w:tbl>
      <w:tblPr>
        <w:tblW w:w="12000" w:type="dxa"/>
        <w:shd w:val="clear" w:color="auto" w:fill="FFFFFF"/>
        <w:tblCellMar>
          <w:top w:w="15" w:type="dxa"/>
          <w:left w:w="15" w:type="dxa"/>
          <w:bottom w:w="15" w:type="dxa"/>
          <w:right w:w="15" w:type="dxa"/>
        </w:tblCellMar>
        <w:tblLook w:val="04A0" w:firstRow="1" w:lastRow="0" w:firstColumn="1" w:lastColumn="0" w:noHBand="0" w:noVBand="1"/>
      </w:tblPr>
      <w:tblGrid>
        <w:gridCol w:w="12000"/>
      </w:tblGrid>
      <w:tr w:rsidR="00B23A20" w:rsidRPr="00B23A20" w14:paraId="13E9BA5F" w14:textId="77777777" w:rsidTr="00B23A20">
        <w:tc>
          <w:tcPr>
            <w:tcW w:w="0" w:type="auto"/>
            <w:shd w:val="clear" w:color="auto" w:fill="FFFFFF"/>
            <w:vAlign w:val="center"/>
            <w:hideMark/>
          </w:tcPr>
          <w:p w14:paraId="4D46103C" w14:textId="77777777" w:rsidR="00B23A20" w:rsidRPr="00B23A20" w:rsidRDefault="00B23A20" w:rsidP="00B23A20">
            <w:pPr>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Helvetica" w:eastAsia="Times New Roman" w:hAnsi="Helvetica" w:cs="Helvetica"/>
                <w:color w:val="000000"/>
                <w:spacing w:val="8"/>
                <w:sz w:val="24"/>
                <w:szCs w:val="24"/>
              </w:rPr>
              <w:t>Examine the basic assumptions underlying statistical operations</w:t>
            </w:r>
          </w:p>
        </w:tc>
      </w:tr>
      <w:tr w:rsidR="00B23A20" w:rsidRPr="00B23A20" w14:paraId="6B6CEB85" w14:textId="77777777" w:rsidTr="00B23A20">
        <w:tc>
          <w:tcPr>
            <w:tcW w:w="0" w:type="auto"/>
            <w:shd w:val="clear" w:color="auto" w:fill="FFFFFF"/>
            <w:vAlign w:val="center"/>
            <w:hideMark/>
          </w:tcPr>
          <w:p w14:paraId="089F898F" w14:textId="77777777" w:rsidR="00B23A20" w:rsidRPr="00B23A20" w:rsidRDefault="00B23A20" w:rsidP="00B23A20">
            <w:pPr>
              <w:spacing w:before="100" w:beforeAutospacing="1" w:after="100" w:afterAutospacing="1" w:line="240" w:lineRule="auto"/>
              <w:rPr>
                <w:rFonts w:ascii="Helvetica" w:eastAsia="Times New Roman" w:hAnsi="Helvetica" w:cs="Helvetica"/>
                <w:color w:val="000000"/>
                <w:spacing w:val="8"/>
                <w:sz w:val="24"/>
                <w:szCs w:val="24"/>
              </w:rPr>
            </w:pPr>
            <w:r w:rsidRPr="00B23A20">
              <w:rPr>
                <w:rFonts w:ascii="Helvetica" w:eastAsia="Times New Roman" w:hAnsi="Helvetica" w:cs="Helvetica"/>
                <w:color w:val="000000"/>
                <w:spacing w:val="8"/>
                <w:sz w:val="24"/>
                <w:szCs w:val="24"/>
              </w:rPr>
              <w:t>Demonstrate the ability to analyze data</w:t>
            </w:r>
          </w:p>
        </w:tc>
      </w:tr>
    </w:tbl>
    <w:p w14:paraId="274D29E9" w14:textId="42CB2FC4" w:rsidR="00B23A20" w:rsidRDefault="00B23A20" w:rsidP="00B23A20"/>
    <w:p w14:paraId="07F43E1C" w14:textId="3FFF6BB9" w:rsidR="001C4F7E" w:rsidRDefault="001C4F7E" w:rsidP="00B23A20"/>
    <w:p w14:paraId="44D470D9" w14:textId="24FA0A1A" w:rsidR="001C4F7E" w:rsidRDefault="001C4F7E" w:rsidP="00B23A20"/>
    <w:p w14:paraId="76D8962B" w14:textId="77777777" w:rsidR="00AE3FDC" w:rsidRDefault="00AE3FDC" w:rsidP="00AE3FDC">
      <w:pPr>
        <w:rPr>
          <w:rFonts w:ascii="Segoe UI" w:hAnsi="Segoe UI" w:cs="Segoe UI"/>
          <w:sz w:val="23"/>
          <w:szCs w:val="23"/>
          <w:shd w:val="clear" w:color="auto" w:fill="FFFFFF"/>
        </w:rPr>
      </w:pPr>
      <w:bookmarkStart w:id="0" w:name="_GoBack"/>
      <w:r>
        <w:rPr>
          <w:rFonts w:ascii="Segoe UI" w:hAnsi="Segoe UI" w:cs="Segoe UI"/>
          <w:sz w:val="23"/>
          <w:szCs w:val="23"/>
          <w:shd w:val="clear" w:color="auto" w:fill="FFFFFF"/>
        </w:rPr>
        <w:t xml:space="preserve">This is a STATISTICS PAPER. Please answer the questions below and cite where applicable. Use text </w:t>
      </w:r>
      <w:proofErr w:type="spellStart"/>
      <w:r>
        <w:rPr>
          <w:rFonts w:ascii="Segoe UI" w:hAnsi="Segoe UI" w:cs="Segoe UI"/>
          <w:sz w:val="23"/>
          <w:szCs w:val="23"/>
          <w:shd w:val="clear" w:color="auto" w:fill="FFFFFF"/>
        </w:rPr>
        <w:t>Privitera</w:t>
      </w:r>
      <w:proofErr w:type="spellEnd"/>
      <w:r>
        <w:rPr>
          <w:rFonts w:ascii="Segoe UI" w:hAnsi="Segoe UI" w:cs="Segoe UI"/>
          <w:sz w:val="23"/>
          <w:szCs w:val="23"/>
          <w:shd w:val="clear" w:color="auto" w:fill="FFFFFF"/>
        </w:rPr>
        <w:t xml:space="preserve">, G. (2018). Statistics for the behavioral sciences. (3rd ed.). SAGE. Attached you will find the data to be analyzed These weekly exercises provide the opportunity for you to understand and apply statistical methods and analysis. </w:t>
      </w:r>
    </w:p>
    <w:p w14:paraId="491AC897" w14:textId="0D59C892" w:rsidR="001C4F7E" w:rsidRDefault="001C4F7E" w:rsidP="00B23A20">
      <w:r>
        <w:rPr>
          <w:rFonts w:ascii="Segoe UI" w:hAnsi="Segoe UI" w:cs="Segoe UI"/>
          <w:sz w:val="23"/>
          <w:szCs w:val="23"/>
          <w:shd w:val="clear" w:color="auto" w:fill="FFFFFF"/>
        </w:rPr>
        <w:t>Use SPSS and the data file found in syllabus resources (DATA540.SAV) to answer the following questions. Round your answers to the nearest dollar, percentage point, or whole number. {This file was previous</w:t>
      </w:r>
      <w:r w:rsidR="007B2AFD">
        <w:rPr>
          <w:rFonts w:ascii="Segoe UI" w:hAnsi="Segoe UI" w:cs="Segoe UI"/>
          <w:sz w:val="23"/>
          <w:szCs w:val="23"/>
          <w:shd w:val="clear" w:color="auto" w:fill="FFFFFF"/>
        </w:rPr>
        <w:t>ly</w:t>
      </w:r>
      <w:r>
        <w:rPr>
          <w:rFonts w:ascii="Segoe UI" w:hAnsi="Segoe UI" w:cs="Segoe UI"/>
          <w:sz w:val="23"/>
          <w:szCs w:val="23"/>
          <w:shd w:val="clear" w:color="auto" w:fill="FFFFFF"/>
        </w:rPr>
        <w:t xml:space="preserve"> accessed </w:t>
      </w:r>
      <w:r w:rsidR="007B2AFD">
        <w:rPr>
          <w:rFonts w:ascii="Segoe UI" w:hAnsi="Segoe UI" w:cs="Segoe UI"/>
          <w:sz w:val="23"/>
          <w:szCs w:val="23"/>
          <w:shd w:val="clear" w:color="auto" w:fill="FFFFFF"/>
        </w:rPr>
        <w:t>from the last order you completed for me.</w:t>
      </w:r>
      <w:r>
        <w:rPr>
          <w:rFonts w:ascii="Segoe UI" w:hAnsi="Segoe UI" w:cs="Segoe UI"/>
          <w:sz w:val="23"/>
          <w:szCs w:val="23"/>
          <w:shd w:val="clear" w:color="auto" w:fill="FFFFFF"/>
        </w:rPr>
        <w:t>}</w:t>
      </w:r>
      <w:bookmarkEnd w:id="0"/>
    </w:p>
    <w:sectPr w:rsidR="001C4F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806DB"/>
    <w:multiLevelType w:val="multilevel"/>
    <w:tmpl w:val="6E2E36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3641B1B"/>
    <w:multiLevelType w:val="multilevel"/>
    <w:tmpl w:val="200263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30526C11"/>
    <w:multiLevelType w:val="multilevel"/>
    <w:tmpl w:val="4A062E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44262FA3"/>
    <w:multiLevelType w:val="multilevel"/>
    <w:tmpl w:val="63368E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5AAC5010"/>
    <w:multiLevelType w:val="multilevel"/>
    <w:tmpl w:val="99888C0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5C8E7960"/>
    <w:multiLevelType w:val="multilevel"/>
    <w:tmpl w:val="5EAC4B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721F6A06"/>
    <w:multiLevelType w:val="multilevel"/>
    <w:tmpl w:val="53EE553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
  </w:num>
  <w:num w:numId="2">
    <w:abstractNumId w:val="0"/>
  </w:num>
  <w:num w:numId="3">
    <w:abstractNumId w:val="5"/>
  </w:num>
  <w:num w:numId="4">
    <w:abstractNumId w:val="4"/>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A20"/>
    <w:rsid w:val="001C4F7E"/>
    <w:rsid w:val="00242B0B"/>
    <w:rsid w:val="007B2AFD"/>
    <w:rsid w:val="00883DCE"/>
    <w:rsid w:val="00AE3FDC"/>
    <w:rsid w:val="00B23A20"/>
    <w:rsid w:val="00D23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43E85"/>
  <w15:chartTrackingRefBased/>
  <w15:docId w15:val="{A406093E-2C77-4BF4-9D9E-5E9461065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3A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23A20"/>
    <w:rPr>
      <w:b/>
      <w:bCs/>
    </w:rPr>
  </w:style>
  <w:style w:type="character" w:styleId="Emphasis">
    <w:name w:val="Emphasis"/>
    <w:basedOn w:val="DefaultParagraphFont"/>
    <w:uiPriority w:val="20"/>
    <w:qFormat/>
    <w:rsid w:val="00B23A20"/>
    <w:rPr>
      <w:i/>
      <w:iCs/>
    </w:rPr>
  </w:style>
  <w:style w:type="character" w:styleId="Hyperlink">
    <w:name w:val="Hyperlink"/>
    <w:basedOn w:val="DefaultParagraphFont"/>
    <w:uiPriority w:val="99"/>
    <w:semiHidden/>
    <w:unhideWhenUsed/>
    <w:rsid w:val="00B23A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34026">
      <w:bodyDiv w:val="1"/>
      <w:marLeft w:val="0"/>
      <w:marRight w:val="0"/>
      <w:marTop w:val="0"/>
      <w:marBottom w:val="0"/>
      <w:divBdr>
        <w:top w:val="none" w:sz="0" w:space="0" w:color="auto"/>
        <w:left w:val="none" w:sz="0" w:space="0" w:color="auto"/>
        <w:bottom w:val="none" w:sz="0" w:space="0" w:color="auto"/>
        <w:right w:val="none" w:sz="0" w:space="0" w:color="auto"/>
      </w:divBdr>
    </w:div>
    <w:div w:id="581840346">
      <w:bodyDiv w:val="1"/>
      <w:marLeft w:val="0"/>
      <w:marRight w:val="0"/>
      <w:marTop w:val="0"/>
      <w:marBottom w:val="0"/>
      <w:divBdr>
        <w:top w:val="none" w:sz="0" w:space="0" w:color="auto"/>
        <w:left w:val="none" w:sz="0" w:space="0" w:color="auto"/>
        <w:bottom w:val="none" w:sz="0" w:space="0" w:color="auto"/>
        <w:right w:val="none" w:sz="0" w:space="0" w:color="auto"/>
      </w:divBdr>
      <w:divsChild>
        <w:div w:id="795031391">
          <w:marLeft w:val="43"/>
          <w:marRight w:val="0"/>
          <w:marTop w:val="0"/>
          <w:marBottom w:val="0"/>
          <w:divBdr>
            <w:top w:val="none" w:sz="0" w:space="0" w:color="auto"/>
            <w:left w:val="none" w:sz="0" w:space="0" w:color="auto"/>
            <w:bottom w:val="single" w:sz="8" w:space="1" w:color="auto"/>
            <w:right w:val="none" w:sz="0" w:space="0" w:color="auto"/>
          </w:divBdr>
        </w:div>
        <w:div w:id="1482498600">
          <w:marLeft w:val="0"/>
          <w:marRight w:val="0"/>
          <w:marTop w:val="0"/>
          <w:marBottom w:val="0"/>
          <w:divBdr>
            <w:top w:val="none" w:sz="0" w:space="0" w:color="auto"/>
            <w:left w:val="none" w:sz="0" w:space="0" w:color="auto"/>
            <w:bottom w:val="single" w:sz="8" w:space="1" w:color="auto"/>
            <w:right w:val="none" w:sz="0" w:space="0" w:color="auto"/>
          </w:divBdr>
        </w:div>
      </w:divsChild>
    </w:div>
    <w:div w:id="1126971187">
      <w:bodyDiv w:val="1"/>
      <w:marLeft w:val="0"/>
      <w:marRight w:val="0"/>
      <w:marTop w:val="0"/>
      <w:marBottom w:val="0"/>
      <w:divBdr>
        <w:top w:val="none" w:sz="0" w:space="0" w:color="auto"/>
        <w:left w:val="none" w:sz="0" w:space="0" w:color="auto"/>
        <w:bottom w:val="none" w:sz="0" w:space="0" w:color="auto"/>
        <w:right w:val="none" w:sz="0" w:space="0" w:color="auto"/>
      </w:divBdr>
      <w:divsChild>
        <w:div w:id="1755393613">
          <w:marLeft w:val="0"/>
          <w:marRight w:val="0"/>
          <w:marTop w:val="0"/>
          <w:marBottom w:val="0"/>
          <w:divBdr>
            <w:top w:val="none" w:sz="0" w:space="0" w:color="auto"/>
            <w:left w:val="none" w:sz="0" w:space="0" w:color="auto"/>
            <w:bottom w:val="none" w:sz="0" w:space="0" w:color="auto"/>
            <w:right w:val="none" w:sz="0" w:space="0" w:color="auto"/>
          </w:divBdr>
        </w:div>
        <w:div w:id="1315449766">
          <w:marLeft w:val="0"/>
          <w:marRight w:val="0"/>
          <w:marTop w:val="0"/>
          <w:marBottom w:val="0"/>
          <w:divBdr>
            <w:top w:val="none" w:sz="0" w:space="0" w:color="auto"/>
            <w:left w:val="none" w:sz="0" w:space="0" w:color="auto"/>
            <w:bottom w:val="none" w:sz="0" w:space="0" w:color="auto"/>
            <w:right w:val="none" w:sz="0" w:space="0" w:color="auto"/>
          </w:divBdr>
        </w:div>
      </w:divsChild>
    </w:div>
    <w:div w:id="1746143044">
      <w:bodyDiv w:val="1"/>
      <w:marLeft w:val="0"/>
      <w:marRight w:val="0"/>
      <w:marTop w:val="0"/>
      <w:marBottom w:val="0"/>
      <w:divBdr>
        <w:top w:val="none" w:sz="0" w:space="0" w:color="auto"/>
        <w:left w:val="none" w:sz="0" w:space="0" w:color="auto"/>
        <w:bottom w:val="none" w:sz="0" w:space="0" w:color="auto"/>
        <w:right w:val="none" w:sz="0" w:space="0" w:color="auto"/>
      </w:divBdr>
    </w:div>
    <w:div w:id="202724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vassarstats.net/csfit.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1158</Words>
  <Characters>6602</Characters>
  <Application>Microsoft Office Word</Application>
  <DocSecurity>0</DocSecurity>
  <Lines>55</Lines>
  <Paragraphs>15</Paragraphs>
  <ScaleCrop>false</ScaleCrop>
  <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Fett Schwanz</dc:creator>
  <cp:keywords/>
  <dc:description/>
  <cp:lastModifiedBy>Fett Schwanz</cp:lastModifiedBy>
  <cp:revision>5</cp:revision>
  <dcterms:created xsi:type="dcterms:W3CDTF">2020-05-07T21:04:00Z</dcterms:created>
  <dcterms:modified xsi:type="dcterms:W3CDTF">2020-05-07T21:32:00Z</dcterms:modified>
</cp:coreProperties>
</file>